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1BB" w:rsidRPr="00BF61BB" w:rsidRDefault="00BF61BB" w:rsidP="00BF61BB">
      <w:pPr>
        <w:pStyle w:val="Header"/>
        <w:tabs>
          <w:tab w:val="clear" w:pos="10656"/>
          <w:tab w:val="right" w:pos="14040"/>
        </w:tabs>
        <w:rPr>
          <w:sz w:val="20"/>
          <w:szCs w:val="20"/>
          <w:lang w:val="fr-FR"/>
        </w:rPr>
      </w:pPr>
      <w:bookmarkStart w:id="0" w:name="_GoBack"/>
      <w:bookmarkEnd w:id="0"/>
      <w:r w:rsidRPr="00BF61BB">
        <w:rPr>
          <w:sz w:val="20"/>
          <w:szCs w:val="20"/>
          <w:lang w:val="fr-FR"/>
        </w:rPr>
        <w:tab/>
      </w:r>
    </w:p>
    <w:p w:rsidR="00167A16" w:rsidRDefault="00167A16" w:rsidP="00167A16">
      <w:pPr>
        <w:pStyle w:val="Heading1"/>
        <w:tabs>
          <w:tab w:val="right" w:pos="13860"/>
        </w:tabs>
        <w:ind w:right="72"/>
        <w:rPr>
          <w:rFonts w:cs="Arial"/>
          <w:szCs w:val="36"/>
        </w:rPr>
      </w:pPr>
      <w:r w:rsidRPr="003D3359">
        <w:rPr>
          <w:rFonts w:cs="Arial"/>
          <w:szCs w:val="36"/>
        </w:rPr>
        <w:t>Menu Production Record—</w:t>
      </w:r>
      <w:r w:rsidR="00B555F7">
        <w:rPr>
          <w:rFonts w:cs="Arial"/>
          <w:szCs w:val="36"/>
        </w:rPr>
        <w:t>Supplemental After School S</w:t>
      </w:r>
      <w:r w:rsidR="00AC599B">
        <w:rPr>
          <w:rFonts w:cs="Arial"/>
          <w:szCs w:val="36"/>
        </w:rPr>
        <w:t>nack</w:t>
      </w:r>
      <w:r w:rsidR="00EA7DE0">
        <w:rPr>
          <w:rFonts w:cs="Arial"/>
          <w:szCs w:val="36"/>
        </w:rPr>
        <w:t xml:space="preserve"> Program</w:t>
      </w:r>
    </w:p>
    <w:p w:rsidR="00167A16" w:rsidRPr="00167A16" w:rsidRDefault="00167A16" w:rsidP="00167A16">
      <w:pPr>
        <w:rPr>
          <w:sz w:val="24"/>
        </w:rPr>
      </w:pPr>
    </w:p>
    <w:p w:rsidR="00AF7289" w:rsidRDefault="00167A16" w:rsidP="00167A16">
      <w:pPr>
        <w:pStyle w:val="Heading1"/>
        <w:tabs>
          <w:tab w:val="left" w:pos="4320"/>
          <w:tab w:val="left" w:pos="4680"/>
          <w:tab w:val="left" w:pos="11520"/>
        </w:tabs>
        <w:rPr>
          <w:sz w:val="28"/>
          <w:szCs w:val="28"/>
        </w:rPr>
      </w:pPr>
      <w:r w:rsidRPr="00167A16">
        <w:rPr>
          <w:rFonts w:cs="Arial"/>
          <w:b w:val="0"/>
          <w:sz w:val="24"/>
        </w:rPr>
        <w:t>Month/Year:</w:t>
      </w:r>
      <w:r w:rsidRPr="00167A16">
        <w:rPr>
          <w:rFonts w:cs="Arial"/>
          <w:b w:val="0"/>
          <w:sz w:val="24"/>
          <w:u w:val="single"/>
        </w:rPr>
        <w:tab/>
      </w:r>
      <w:r w:rsidRPr="00A73321">
        <w:rPr>
          <w:rFonts w:cs="Arial"/>
          <w:sz w:val="24"/>
        </w:rPr>
        <w:tab/>
      </w:r>
      <w:r w:rsidRPr="00167A16">
        <w:rPr>
          <w:rFonts w:cs="Arial"/>
          <w:b w:val="0"/>
          <w:sz w:val="24"/>
        </w:rPr>
        <w:t>Site Name:</w:t>
      </w:r>
      <w:r w:rsidRPr="00167A16">
        <w:rPr>
          <w:rFonts w:cs="Arial"/>
          <w:b w:val="0"/>
          <w:sz w:val="24"/>
          <w:u w:val="single"/>
        </w:rPr>
        <w:tab/>
      </w:r>
      <w:r w:rsidRPr="00A73321">
        <w:rPr>
          <w:rFonts w:cs="Arial"/>
          <w:sz w:val="24"/>
        </w:rPr>
        <w:tab/>
      </w:r>
    </w:p>
    <w:tbl>
      <w:tblPr>
        <w:tblW w:w="14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720"/>
        <w:gridCol w:w="2340"/>
        <w:gridCol w:w="1440"/>
        <w:gridCol w:w="1620"/>
        <w:gridCol w:w="2790"/>
        <w:gridCol w:w="1620"/>
        <w:gridCol w:w="1080"/>
        <w:gridCol w:w="1608"/>
      </w:tblGrid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Age Group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Est.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Actual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Menu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Serving Size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Required Components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Name of Food Used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Total Prepared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Amount Leftover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  <w:p w:rsidR="00791D24" w:rsidRDefault="00791D24" w:rsidP="00A85C1B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Educationa</w:t>
            </w:r>
            <w:r w:rsidR="00A85C1B">
              <w:rPr>
                <w:sz w:val="16"/>
              </w:rPr>
              <w:t>l or Enrichment</w:t>
            </w:r>
            <w:r>
              <w:rPr>
                <w:sz w:val="16"/>
              </w:rPr>
              <w:t xml:space="preserve"> Activity</w:t>
            </w: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6-18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jc w:val="center"/>
              <w:rPr>
                <w:sz w:val="16"/>
              </w:rPr>
            </w:pPr>
          </w:p>
        </w:tc>
        <w:tc>
          <w:tcPr>
            <w:tcW w:w="2790" w:type="dxa"/>
            <w:vMerge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before="120"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21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  <w:r>
              <w:rPr>
                <w:sz w:val="16"/>
              </w:rPr>
              <w:t>Snack</w:t>
            </w:r>
            <w:proofErr w:type="gramStart"/>
            <w:r>
              <w:rPr>
                <w:sz w:val="16"/>
              </w:rPr>
              <w:t>:  (</w:t>
            </w:r>
            <w:proofErr w:type="gramEnd"/>
            <w:r>
              <w:rPr>
                <w:sz w:val="16"/>
              </w:rPr>
              <w:t>Serve 2 of</w:t>
            </w:r>
            <w:r w:rsidR="0072321D">
              <w:rPr>
                <w:sz w:val="16"/>
              </w:rPr>
              <w:t xml:space="preserve"> these 4 – include serving size; may not bet a milk and a juice)</w:t>
            </w:r>
          </w:p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oz.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Meat or Meat Alternate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21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¾ 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Vegetable or Fruit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 xml:space="preserve">6+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oz.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Grain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>Adults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Milk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Other (optional)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21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  <w:r>
              <w:rPr>
                <w:sz w:val="16"/>
              </w:rPr>
              <w:t>Snack</w:t>
            </w:r>
            <w:proofErr w:type="gramStart"/>
            <w:r>
              <w:rPr>
                <w:sz w:val="16"/>
              </w:rPr>
              <w:t>:  (</w:t>
            </w:r>
            <w:proofErr w:type="gramEnd"/>
            <w:r>
              <w:rPr>
                <w:sz w:val="16"/>
              </w:rPr>
              <w:t>Serve 2 of these 4 – include serving size</w:t>
            </w:r>
            <w:r w:rsidR="0072321D">
              <w:rPr>
                <w:sz w:val="16"/>
              </w:rPr>
              <w:t>; may not be a milk and a juice</w:t>
            </w:r>
            <w:r>
              <w:rPr>
                <w:sz w:val="16"/>
              </w:rPr>
              <w:t>)</w:t>
            </w:r>
          </w:p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oz.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 w:rsidP="00AF7289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Meat or Meat Alternate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21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¾ 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 w:rsidP="00AF7289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Vegetable or Fruit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 xml:space="preserve">6+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oz.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4F317E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Grain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>Adults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Milk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Other (optional)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21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  <w:r>
              <w:rPr>
                <w:sz w:val="16"/>
              </w:rPr>
              <w:t>Snack</w:t>
            </w:r>
            <w:proofErr w:type="gramStart"/>
            <w:r>
              <w:rPr>
                <w:sz w:val="16"/>
              </w:rPr>
              <w:t>:  (</w:t>
            </w:r>
            <w:proofErr w:type="gramEnd"/>
            <w:r>
              <w:rPr>
                <w:sz w:val="16"/>
              </w:rPr>
              <w:t>Serve 2 of these 4 – include serving size</w:t>
            </w:r>
            <w:r w:rsidR="0072321D">
              <w:rPr>
                <w:sz w:val="16"/>
              </w:rPr>
              <w:t>; may not be a milk and a juice</w:t>
            </w:r>
            <w:r>
              <w:rPr>
                <w:sz w:val="16"/>
              </w:rPr>
              <w:t>)</w:t>
            </w:r>
          </w:p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oz.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 w:rsidP="00AF7289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Meat or Meat Alternate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21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¾ 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 w:rsidP="00AF7289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Vegetable or Fruit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 xml:space="preserve">6+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oz.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4F317E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Grain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>Adults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Milk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Other (optional)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21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  <w:r>
              <w:rPr>
                <w:sz w:val="16"/>
              </w:rPr>
              <w:t>Snack</w:t>
            </w:r>
            <w:proofErr w:type="gramStart"/>
            <w:r>
              <w:rPr>
                <w:sz w:val="16"/>
              </w:rPr>
              <w:t>:  (</w:t>
            </w:r>
            <w:proofErr w:type="gramEnd"/>
            <w:r>
              <w:rPr>
                <w:sz w:val="16"/>
              </w:rPr>
              <w:t>Serve 2 of these 4 – include serving size</w:t>
            </w:r>
            <w:r w:rsidR="0072321D">
              <w:rPr>
                <w:sz w:val="16"/>
              </w:rPr>
              <w:t>; may not be a milk and a juice</w:t>
            </w:r>
            <w:r>
              <w:rPr>
                <w:sz w:val="16"/>
              </w:rPr>
              <w:t>)</w:t>
            </w:r>
          </w:p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oz.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 w:rsidP="00AF7289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Meat or Meat Alternate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21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¾ 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 w:rsidP="00AF7289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Vegetable or Fruit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 xml:space="preserve">6+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oz.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4F317E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Grain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>Adults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Milk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Other (optional)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1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  <w:r>
              <w:rPr>
                <w:sz w:val="16"/>
              </w:rPr>
              <w:t>Snack</w:t>
            </w:r>
            <w:proofErr w:type="gramStart"/>
            <w:r>
              <w:rPr>
                <w:sz w:val="16"/>
              </w:rPr>
              <w:t>:  (</w:t>
            </w:r>
            <w:proofErr w:type="gramEnd"/>
            <w:r>
              <w:rPr>
                <w:sz w:val="16"/>
              </w:rPr>
              <w:t>Serve 2 of these 4 – include serving size</w:t>
            </w:r>
            <w:r w:rsidR="0072321D">
              <w:rPr>
                <w:sz w:val="16"/>
              </w:rPr>
              <w:t>; may not be a milk and a juice</w:t>
            </w:r>
            <w:r>
              <w:rPr>
                <w:sz w:val="16"/>
              </w:rPr>
              <w:t>)</w:t>
            </w:r>
          </w:p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oz.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 w:rsidP="00AF7289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Meat or Meat Alternate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21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¾ 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 w:rsidP="00AF7289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Vegetable or Fruit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 xml:space="preserve">6+ </w:t>
            </w:r>
            <w:proofErr w:type="spellStart"/>
            <w:r>
              <w:rPr>
                <w:sz w:val="16"/>
              </w:rPr>
              <w:t>yrs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oz.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4F317E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Grain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>Adults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1 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Milk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  <w:tr w:rsidR="00791D24" w:rsidTr="005E1CC0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before="120" w:after="58" w:line="192" w:lineRule="auto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rPr>
                <w:sz w:val="16"/>
              </w:rPr>
            </w:pPr>
          </w:p>
        </w:tc>
        <w:tc>
          <w:tcPr>
            <w:tcW w:w="144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91D24" w:rsidRDefault="00791D24">
            <w:pPr>
              <w:spacing w:before="120" w:line="192" w:lineRule="auto"/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Other (optional)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  <w:tc>
          <w:tcPr>
            <w:tcW w:w="160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D24" w:rsidRDefault="00791D24">
            <w:pPr>
              <w:spacing w:after="58" w:line="192" w:lineRule="auto"/>
              <w:jc w:val="center"/>
              <w:rPr>
                <w:sz w:val="18"/>
              </w:rPr>
            </w:pPr>
          </w:p>
        </w:tc>
      </w:tr>
    </w:tbl>
    <w:p w:rsidR="00AF7289" w:rsidRDefault="00AF7289">
      <w:pPr>
        <w:spacing w:line="192" w:lineRule="auto"/>
        <w:rPr>
          <w:sz w:val="10"/>
        </w:rPr>
      </w:pPr>
    </w:p>
    <w:sectPr w:rsidR="00AF7289" w:rsidSect="008B1CF7">
      <w:headerReference w:type="default" r:id="rId7"/>
      <w:footerReference w:type="default" r:id="rId8"/>
      <w:endnotePr>
        <w:numFmt w:val="decimal"/>
      </w:endnotePr>
      <w:pgSz w:w="15840" w:h="12240" w:orient="landscape" w:code="1"/>
      <w:pgMar w:top="576" w:right="965" w:bottom="432" w:left="72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19A" w:rsidRDefault="00A3519A">
      <w:r>
        <w:separator/>
      </w:r>
    </w:p>
  </w:endnote>
  <w:endnote w:type="continuationSeparator" w:id="0">
    <w:p w:rsidR="00A3519A" w:rsidRDefault="00A3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176" w:rsidRDefault="006E5176" w:rsidP="00CE47F1">
    <w:pPr>
      <w:pStyle w:val="Footer"/>
      <w:tabs>
        <w:tab w:val="clear" w:pos="5400"/>
        <w:tab w:val="center" w:pos="7200"/>
      </w:tabs>
      <w:rPr>
        <w:b/>
        <w:sz w:val="20"/>
        <w:szCs w:val="20"/>
        <w:lang w:val="fr-FR"/>
      </w:rPr>
    </w:pPr>
    <w:r>
      <w:rPr>
        <w:b/>
        <w:sz w:val="20"/>
        <w:szCs w:val="20"/>
        <w:lang w:val="fr-FR"/>
      </w:rPr>
      <w:t xml:space="preserve">Nevada </w:t>
    </w:r>
    <w:proofErr w:type="spellStart"/>
    <w:r>
      <w:rPr>
        <w:b/>
        <w:sz w:val="20"/>
        <w:szCs w:val="20"/>
        <w:lang w:val="fr-FR"/>
      </w:rPr>
      <w:t>Department</w:t>
    </w:r>
    <w:proofErr w:type="spellEnd"/>
    <w:r>
      <w:rPr>
        <w:b/>
        <w:sz w:val="20"/>
        <w:szCs w:val="20"/>
        <w:lang w:val="fr-FR"/>
      </w:rPr>
      <w:t xml:space="preserve"> of Agriculture</w:t>
    </w:r>
  </w:p>
  <w:p w:rsidR="004E6444" w:rsidRPr="006E5176" w:rsidRDefault="006E5176" w:rsidP="00CE47F1">
    <w:pPr>
      <w:pStyle w:val="Footer"/>
      <w:tabs>
        <w:tab w:val="clear" w:pos="5400"/>
        <w:tab w:val="center" w:pos="7200"/>
      </w:tabs>
      <w:rPr>
        <w:b/>
        <w:sz w:val="20"/>
        <w:szCs w:val="20"/>
        <w:lang w:val="fr-FR"/>
      </w:rPr>
    </w:pPr>
    <w:proofErr w:type="spellStart"/>
    <w:r>
      <w:rPr>
        <w:b/>
        <w:sz w:val="20"/>
        <w:szCs w:val="20"/>
        <w:lang w:val="fr-FR"/>
      </w:rPr>
      <w:t>Revised</w:t>
    </w:r>
    <w:proofErr w:type="spellEnd"/>
    <w:r>
      <w:rPr>
        <w:b/>
        <w:sz w:val="20"/>
        <w:szCs w:val="20"/>
        <w:lang w:val="fr-FR"/>
      </w:rPr>
      <w:t xml:space="preserve"> March 2015</w:t>
    </w:r>
    <w:r w:rsidR="00F461DE">
      <w:rPr>
        <w:b/>
        <w:sz w:val="20"/>
        <w:szCs w:val="20"/>
        <w:lang w:val="fr-FR"/>
      </w:rPr>
      <w:tab/>
    </w:r>
    <w:r w:rsidR="00F461DE">
      <w:rPr>
        <w:b/>
        <w:sz w:val="20"/>
        <w:szCs w:val="20"/>
        <w:lang w:val="fr-FR"/>
      </w:rPr>
      <w:tab/>
    </w:r>
    <w:r w:rsidR="00F461DE">
      <w:rPr>
        <w:b/>
        <w:sz w:val="20"/>
        <w:szCs w:val="20"/>
        <w:lang w:val="fr-FR"/>
      </w:rPr>
      <w:tab/>
    </w:r>
    <w:r w:rsidR="00F461DE">
      <w:rPr>
        <w:b/>
        <w:sz w:val="20"/>
        <w:szCs w:val="20"/>
        <w:lang w:val="fr-FR"/>
      </w:rPr>
      <w:tab/>
    </w:r>
    <w:r w:rsidR="00CE47F1">
      <w:tab/>
    </w:r>
    <w:r w:rsidR="00CE47F1">
      <w:tab/>
    </w:r>
    <w:r w:rsidR="004E6444" w:rsidRPr="00AC10EC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19A" w:rsidRDefault="00A3519A">
      <w:r>
        <w:separator/>
      </w:r>
    </w:p>
  </w:footnote>
  <w:footnote w:type="continuationSeparator" w:id="0">
    <w:p w:rsidR="00A3519A" w:rsidRDefault="00A3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CB1" w:rsidRDefault="00496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B3"/>
    <w:rsid w:val="00012044"/>
    <w:rsid w:val="00012182"/>
    <w:rsid w:val="00167A16"/>
    <w:rsid w:val="001E5C3C"/>
    <w:rsid w:val="001F0CAA"/>
    <w:rsid w:val="00296C81"/>
    <w:rsid w:val="00307E19"/>
    <w:rsid w:val="00400860"/>
    <w:rsid w:val="004137CC"/>
    <w:rsid w:val="0043016D"/>
    <w:rsid w:val="00496CB1"/>
    <w:rsid w:val="004B6897"/>
    <w:rsid w:val="004E6444"/>
    <w:rsid w:val="004F317E"/>
    <w:rsid w:val="005218F8"/>
    <w:rsid w:val="00530479"/>
    <w:rsid w:val="0056167F"/>
    <w:rsid w:val="00574ED6"/>
    <w:rsid w:val="005E1CC0"/>
    <w:rsid w:val="00601CAD"/>
    <w:rsid w:val="00644981"/>
    <w:rsid w:val="006E5176"/>
    <w:rsid w:val="006F2800"/>
    <w:rsid w:val="0070174C"/>
    <w:rsid w:val="0072321D"/>
    <w:rsid w:val="00747D58"/>
    <w:rsid w:val="007668D3"/>
    <w:rsid w:val="00782242"/>
    <w:rsid w:val="00791D24"/>
    <w:rsid w:val="007A4FEE"/>
    <w:rsid w:val="007C0D47"/>
    <w:rsid w:val="00842C54"/>
    <w:rsid w:val="00862968"/>
    <w:rsid w:val="00867DB3"/>
    <w:rsid w:val="008B1CF7"/>
    <w:rsid w:val="008C55FF"/>
    <w:rsid w:val="00997486"/>
    <w:rsid w:val="009C1959"/>
    <w:rsid w:val="00A20A6B"/>
    <w:rsid w:val="00A30BB2"/>
    <w:rsid w:val="00A3519A"/>
    <w:rsid w:val="00A85C1B"/>
    <w:rsid w:val="00AC10EC"/>
    <w:rsid w:val="00AC599B"/>
    <w:rsid w:val="00AF7289"/>
    <w:rsid w:val="00B555F7"/>
    <w:rsid w:val="00BF61BB"/>
    <w:rsid w:val="00C0380B"/>
    <w:rsid w:val="00C81831"/>
    <w:rsid w:val="00CE47F1"/>
    <w:rsid w:val="00CF054D"/>
    <w:rsid w:val="00D27374"/>
    <w:rsid w:val="00D27BD3"/>
    <w:rsid w:val="00D645F0"/>
    <w:rsid w:val="00DA68DE"/>
    <w:rsid w:val="00EA7DE0"/>
    <w:rsid w:val="00F02A34"/>
    <w:rsid w:val="00F461DE"/>
    <w:rsid w:val="00F6043F"/>
    <w:rsid w:val="00F6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99B47-3E1E-47E7-8899-B729381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right" w:pos="10656"/>
      </w:tabs>
    </w:pPr>
    <w:rPr>
      <w:smallCaps/>
      <w:sz w:val="16"/>
    </w:rPr>
  </w:style>
  <w:style w:type="paragraph" w:styleId="Footer">
    <w:name w:val="footer"/>
    <w:basedOn w:val="Normal"/>
    <w:pPr>
      <w:tabs>
        <w:tab w:val="center" w:pos="5400"/>
        <w:tab w:val="right" w:pos="10656"/>
      </w:tabs>
    </w:pPr>
    <w:rPr>
      <w:sz w:val="16"/>
    </w:rPr>
  </w:style>
  <w:style w:type="character" w:styleId="CommentReference">
    <w:name w:val="annotation reference"/>
    <w:semiHidden/>
    <w:rPr>
      <w:rFonts w:ascii="Arial" w:hAnsi="Arial"/>
      <w:b/>
      <w:sz w:val="24"/>
      <w:szCs w:val="16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7B5E-D092-469C-8402-AA16BC92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Production Record-Snack - Healthy Eating (CA Dept of Education)</vt:lpstr>
    </vt:vector>
  </TitlesOfParts>
  <Company>CDE/NSD/FSU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Production Record-Snack - Healthy Eating (CA Dept of Education)</dc:title>
  <dc:subject>School Nutrition Program Meal Supplements (Snack).</dc:subject>
  <dc:creator>DIANE PUT</dc:creator>
  <cp:keywords/>
  <cp:lastModifiedBy>Gayle Ann Willmoth</cp:lastModifiedBy>
  <cp:revision>2</cp:revision>
  <cp:lastPrinted>2012-04-13T22:38:00Z</cp:lastPrinted>
  <dcterms:created xsi:type="dcterms:W3CDTF">2019-04-17T21:12:00Z</dcterms:created>
  <dcterms:modified xsi:type="dcterms:W3CDTF">2019-04-17T21:12:00Z</dcterms:modified>
</cp:coreProperties>
</file>