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B29C" w14:textId="77777777" w:rsidR="00E26AFB" w:rsidRDefault="00E26AFB" w:rsidP="009B6FA4">
      <w:pPr>
        <w:pStyle w:val="Heading1"/>
        <w:rPr>
          <w:sz w:val="24"/>
          <w:szCs w:val="24"/>
        </w:rPr>
      </w:pPr>
    </w:p>
    <w:p w14:paraId="24176536" w14:textId="77777777" w:rsidR="00E26AFB" w:rsidRDefault="00E26AFB" w:rsidP="009B6FA4">
      <w:pPr>
        <w:pStyle w:val="Heading1"/>
        <w:rPr>
          <w:sz w:val="24"/>
          <w:szCs w:val="24"/>
        </w:rPr>
      </w:pPr>
    </w:p>
    <w:p w14:paraId="44A7E471" w14:textId="6D0FF9E1" w:rsidR="00990A58" w:rsidRPr="00990A58" w:rsidRDefault="00990A58" w:rsidP="00990A58">
      <w:pPr>
        <w:pStyle w:val="Heading1"/>
      </w:pPr>
      <w:r w:rsidRPr="00990A58">
        <w:rPr>
          <w:noProof/>
          <w:sz w:val="24"/>
          <w:szCs w:val="24"/>
        </w:rPr>
        <mc:AlternateContent>
          <mc:Choice Requires="wps">
            <w:drawing>
              <wp:inline distT="0" distB="0" distL="0" distR="0" wp14:anchorId="5921AC95" wp14:editId="5F8F0EB8">
                <wp:extent cx="4981575" cy="1404620"/>
                <wp:effectExtent l="0" t="0" r="0" b="57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04620"/>
                        </a:xfrm>
                        <a:prstGeom prst="rect">
                          <a:avLst/>
                        </a:prstGeom>
                        <a:noFill/>
                        <a:ln w="9525">
                          <a:noFill/>
                          <a:miter lim="800000"/>
                          <a:headEnd/>
                          <a:tailEnd/>
                        </a:ln>
                      </wps:spPr>
                      <wps:txbx>
                        <w:txbxContent>
                          <w:p w14:paraId="756678CE" w14:textId="66BD2534" w:rsidR="00990A58" w:rsidRPr="00990A58" w:rsidRDefault="002115F9" w:rsidP="0013160C">
                            <w:pPr>
                              <w:ind w:left="-90"/>
                              <w:rPr>
                                <w:rFonts w:ascii="Verdana" w:hAnsi="Verdana"/>
                                <w:b/>
                              </w:rPr>
                            </w:pPr>
                            <w:r>
                              <w:rPr>
                                <w:rFonts w:ascii="Verdana" w:hAnsi="Verdana"/>
                                <w:b/>
                              </w:rPr>
                              <w:t>Nevada Board of Agriculture</w:t>
                            </w:r>
                          </w:p>
                          <w:p w14:paraId="59D264A3" w14:textId="26C2657D" w:rsidR="00990A58" w:rsidRDefault="002115F9" w:rsidP="0013160C">
                            <w:pPr>
                              <w:ind w:left="-90"/>
                              <w:rPr>
                                <w:rFonts w:ascii="Verdana" w:hAnsi="Verdana"/>
                              </w:rPr>
                            </w:pPr>
                            <w:r w:rsidRPr="00E06A00">
                              <w:rPr>
                                <w:rFonts w:ascii="Verdana" w:hAnsi="Verdana"/>
                              </w:rPr>
                              <w:t xml:space="preserve">Meeting </w:t>
                            </w:r>
                            <w:r w:rsidR="00131846" w:rsidRPr="00E06A00">
                              <w:rPr>
                                <w:rFonts w:ascii="Verdana" w:hAnsi="Verdana"/>
                              </w:rPr>
                              <w:t xml:space="preserve">&amp; Public Hearing for Adoption of </w:t>
                            </w:r>
                            <w:r w:rsidR="00E06A00" w:rsidRPr="00E06A00">
                              <w:rPr>
                                <w:rFonts w:ascii="Verdana" w:hAnsi="Verdana"/>
                              </w:rPr>
                              <w:t xml:space="preserve">LCB File </w:t>
                            </w:r>
                            <w:r w:rsidR="0063708A">
                              <w:rPr>
                                <w:rFonts w:ascii="Verdana" w:hAnsi="Verdana"/>
                              </w:rPr>
                              <w:br/>
                            </w:r>
                            <w:r w:rsidR="00E06A00" w:rsidRPr="00E06A00">
                              <w:rPr>
                                <w:rFonts w:ascii="Verdana" w:hAnsi="Verdana"/>
                              </w:rPr>
                              <w:t xml:space="preserve">No. R100-200 </w:t>
                            </w:r>
                            <w:r w:rsidR="00892189" w:rsidRPr="00E06A00">
                              <w:rPr>
                                <w:rFonts w:ascii="Verdana" w:hAnsi="Verdana"/>
                              </w:rPr>
                              <w:t>minutes</w:t>
                            </w:r>
                          </w:p>
                          <w:p w14:paraId="5025D58D" w14:textId="6E36FC19" w:rsidR="002115F9" w:rsidRDefault="00676CAE" w:rsidP="0013160C">
                            <w:pPr>
                              <w:ind w:left="-90"/>
                              <w:rPr>
                                <w:rFonts w:ascii="Verdana" w:hAnsi="Verdana"/>
                                <w:i/>
                                <w:iCs/>
                              </w:rPr>
                            </w:pPr>
                            <w:r>
                              <w:rPr>
                                <w:rFonts w:ascii="Verdana" w:hAnsi="Verdana"/>
                                <w:i/>
                                <w:iCs/>
                              </w:rPr>
                              <w:t>Wednesday</w:t>
                            </w:r>
                            <w:r w:rsidR="00E84AA8">
                              <w:rPr>
                                <w:rFonts w:ascii="Verdana" w:hAnsi="Verdana"/>
                                <w:i/>
                                <w:iCs/>
                              </w:rPr>
                              <w:t xml:space="preserve">, </w:t>
                            </w:r>
                            <w:r w:rsidR="00316DF6">
                              <w:rPr>
                                <w:rFonts w:ascii="Verdana" w:hAnsi="Verdana"/>
                                <w:i/>
                                <w:iCs/>
                              </w:rPr>
                              <w:t>December</w:t>
                            </w:r>
                            <w:r w:rsidR="00F24CDC">
                              <w:rPr>
                                <w:rFonts w:ascii="Verdana" w:hAnsi="Verdana"/>
                                <w:i/>
                                <w:iCs/>
                              </w:rPr>
                              <w:t xml:space="preserve"> </w:t>
                            </w:r>
                            <w:r>
                              <w:rPr>
                                <w:rFonts w:ascii="Verdana" w:hAnsi="Verdana"/>
                                <w:i/>
                                <w:iCs/>
                              </w:rPr>
                              <w:t>8</w:t>
                            </w:r>
                            <w:r w:rsidR="00E84AA8">
                              <w:rPr>
                                <w:rFonts w:ascii="Verdana" w:hAnsi="Verdana"/>
                                <w:i/>
                                <w:iCs/>
                              </w:rPr>
                              <w:t xml:space="preserve">, 2021 </w:t>
                            </w:r>
                            <w:r w:rsidR="008E52CD">
                              <w:rPr>
                                <w:rFonts w:ascii="Verdana" w:hAnsi="Verdana"/>
                                <w:i/>
                                <w:iCs/>
                              </w:rPr>
                              <w:t>9</w:t>
                            </w:r>
                            <w:r w:rsidR="00E84AA8">
                              <w:rPr>
                                <w:rFonts w:ascii="Verdana" w:hAnsi="Verdana"/>
                                <w:i/>
                                <w:iCs/>
                              </w:rPr>
                              <w:t>:00</w:t>
                            </w:r>
                            <w:r w:rsidR="008E52CD">
                              <w:rPr>
                                <w:rFonts w:ascii="Verdana" w:hAnsi="Verdana"/>
                                <w:i/>
                                <w:iCs/>
                              </w:rPr>
                              <w:t>a</w:t>
                            </w:r>
                            <w:r w:rsidR="00E84AA8">
                              <w:rPr>
                                <w:rFonts w:ascii="Verdana" w:hAnsi="Verdana"/>
                                <w:i/>
                                <w:iCs/>
                              </w:rPr>
                              <w:t>m</w:t>
                            </w:r>
                          </w:p>
                        </w:txbxContent>
                      </wps:txbx>
                      <wps:bodyPr rot="0" vert="horz" wrap="square" lIns="91440" tIns="45720" rIns="91440" bIns="45720" anchor="t" anchorCtr="0">
                        <a:spAutoFit/>
                      </wps:bodyPr>
                    </wps:wsp>
                  </a:graphicData>
                </a:graphic>
              </wp:inline>
            </w:drawing>
          </mc:Choice>
          <mc:Fallback>
            <w:pict>
              <v:shapetype w14:anchorId="5921AC95" id="_x0000_t202" coordsize="21600,21600" o:spt="202" path="m,l,21600r21600,l21600,xe">
                <v:stroke joinstyle="miter"/>
                <v:path gradientshapeok="t" o:connecttype="rect"/>
              </v:shapetype>
              <v:shape id="Text Box 2" o:spid="_x0000_s1026" type="#_x0000_t202" style="width:39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" filled="f" stroked="f">
                <v:textbox style="mso-fit-shape-to-text:t">
                  <w:txbxContent>
                    <w:p w14:paraId="756678CE" w14:textId="66BD2534" w:rsidR="00990A58" w:rsidRPr="00990A58" w:rsidRDefault="002115F9" w:rsidP="0013160C">
                      <w:pPr>
                        <w:ind w:left="-90"/>
                        <w:rPr>
                          <w:rFonts w:ascii="Verdana" w:hAnsi="Verdana"/>
                          <w:b/>
                        </w:rPr>
                      </w:pPr>
                      <w:r>
                        <w:rPr>
                          <w:rFonts w:ascii="Verdana" w:hAnsi="Verdana"/>
                          <w:b/>
                        </w:rPr>
                        <w:t>Nevada Board of Agriculture</w:t>
                      </w:r>
                    </w:p>
                    <w:p w14:paraId="59D264A3" w14:textId="26C2657D" w:rsidR="00990A58" w:rsidRDefault="002115F9" w:rsidP="0013160C">
                      <w:pPr>
                        <w:ind w:left="-90"/>
                        <w:rPr>
                          <w:rFonts w:ascii="Verdana" w:hAnsi="Verdana"/>
                        </w:rPr>
                      </w:pPr>
                      <w:r w:rsidRPr="00E06A00">
                        <w:rPr>
                          <w:rFonts w:ascii="Verdana" w:hAnsi="Verdana"/>
                        </w:rPr>
                        <w:t xml:space="preserve">Meeting </w:t>
                      </w:r>
                      <w:r w:rsidR="00131846" w:rsidRPr="00E06A00">
                        <w:rPr>
                          <w:rFonts w:ascii="Verdana" w:hAnsi="Verdana"/>
                        </w:rPr>
                        <w:t xml:space="preserve">&amp; Public Hearing for Adoption of </w:t>
                      </w:r>
                      <w:r w:rsidR="00E06A00" w:rsidRPr="00E06A00">
                        <w:rPr>
                          <w:rFonts w:ascii="Verdana" w:hAnsi="Verdana"/>
                        </w:rPr>
                        <w:t xml:space="preserve">LCB File </w:t>
                      </w:r>
                      <w:r w:rsidR="0063708A">
                        <w:rPr>
                          <w:rFonts w:ascii="Verdana" w:hAnsi="Verdana"/>
                        </w:rPr>
                        <w:br/>
                      </w:r>
                      <w:r w:rsidR="00E06A00" w:rsidRPr="00E06A00">
                        <w:rPr>
                          <w:rFonts w:ascii="Verdana" w:hAnsi="Verdana"/>
                        </w:rPr>
                        <w:t xml:space="preserve">No. R100-200 </w:t>
                      </w:r>
                      <w:r w:rsidR="00892189" w:rsidRPr="00E06A00">
                        <w:rPr>
                          <w:rFonts w:ascii="Verdana" w:hAnsi="Verdana"/>
                        </w:rPr>
                        <w:t>minutes</w:t>
                      </w:r>
                    </w:p>
                    <w:p w14:paraId="5025D58D" w14:textId="6E36FC19" w:rsidR="002115F9" w:rsidRDefault="00676CAE" w:rsidP="0013160C">
                      <w:pPr>
                        <w:ind w:left="-90"/>
                        <w:rPr>
                          <w:rFonts w:ascii="Verdana" w:hAnsi="Verdana"/>
                          <w:i/>
                          <w:iCs/>
                        </w:rPr>
                      </w:pPr>
                      <w:r>
                        <w:rPr>
                          <w:rFonts w:ascii="Verdana" w:hAnsi="Verdana"/>
                          <w:i/>
                          <w:iCs/>
                        </w:rPr>
                        <w:t>Wednesday</w:t>
                      </w:r>
                      <w:r w:rsidR="00E84AA8">
                        <w:rPr>
                          <w:rFonts w:ascii="Verdana" w:hAnsi="Verdana"/>
                          <w:i/>
                          <w:iCs/>
                        </w:rPr>
                        <w:t xml:space="preserve">, </w:t>
                      </w:r>
                      <w:r w:rsidR="00316DF6">
                        <w:rPr>
                          <w:rFonts w:ascii="Verdana" w:hAnsi="Verdana"/>
                          <w:i/>
                          <w:iCs/>
                        </w:rPr>
                        <w:t>December</w:t>
                      </w:r>
                      <w:r w:rsidR="00F24CDC">
                        <w:rPr>
                          <w:rFonts w:ascii="Verdana" w:hAnsi="Verdana"/>
                          <w:i/>
                          <w:iCs/>
                        </w:rPr>
                        <w:t xml:space="preserve"> </w:t>
                      </w:r>
                      <w:r>
                        <w:rPr>
                          <w:rFonts w:ascii="Verdana" w:hAnsi="Verdana"/>
                          <w:i/>
                          <w:iCs/>
                        </w:rPr>
                        <w:t>8</w:t>
                      </w:r>
                      <w:r w:rsidR="00E84AA8">
                        <w:rPr>
                          <w:rFonts w:ascii="Verdana" w:hAnsi="Verdana"/>
                          <w:i/>
                          <w:iCs/>
                        </w:rPr>
                        <w:t xml:space="preserve">, 2021 </w:t>
                      </w:r>
                      <w:r w:rsidR="008E52CD">
                        <w:rPr>
                          <w:rFonts w:ascii="Verdana" w:hAnsi="Verdana"/>
                          <w:i/>
                          <w:iCs/>
                        </w:rPr>
                        <w:t>9</w:t>
                      </w:r>
                      <w:r w:rsidR="00E84AA8">
                        <w:rPr>
                          <w:rFonts w:ascii="Verdana" w:hAnsi="Verdana"/>
                          <w:i/>
                          <w:iCs/>
                        </w:rPr>
                        <w:t>:00</w:t>
                      </w:r>
                      <w:r w:rsidR="008E52CD">
                        <w:rPr>
                          <w:rFonts w:ascii="Verdana" w:hAnsi="Verdana"/>
                          <w:i/>
                          <w:iCs/>
                        </w:rPr>
                        <w:t>a</w:t>
                      </w:r>
                      <w:r w:rsidR="00E84AA8">
                        <w:rPr>
                          <w:rFonts w:ascii="Verdana" w:hAnsi="Verdana"/>
                          <w:i/>
                          <w:iCs/>
                        </w:rPr>
                        <w:t>m</w:t>
                      </w:r>
                    </w:p>
                  </w:txbxContent>
                </v:textbox>
                <w10:anchorlock/>
              </v:shape>
            </w:pict>
          </mc:Fallback>
        </mc:AlternateContent>
      </w:r>
    </w:p>
    <w:p w14:paraId="569D5698" w14:textId="77777777" w:rsidR="00990A58" w:rsidRDefault="00990A58" w:rsidP="00E26AFB">
      <w:pPr>
        <w:pStyle w:val="Heading1"/>
        <w:jc w:val="right"/>
      </w:pPr>
    </w:p>
    <w:p w14:paraId="6F65D678" w14:textId="77F394B8" w:rsidR="00E26AFB" w:rsidRDefault="00E26AFB" w:rsidP="00E26AFB">
      <w:pPr>
        <w:pStyle w:val="Heading1"/>
        <w:jc w:val="right"/>
        <w:sectPr w:rsidR="00E26AFB" w:rsidSect="00E26AFB">
          <w:headerReference w:type="default" r:id="rId11"/>
          <w:footerReference w:type="even" r:id="rId12"/>
          <w:footerReference w:type="default" r:id="rId13"/>
          <w:footerReference w:type="first" r:id="rId14"/>
          <w:pgSz w:w="12240" w:h="15840"/>
          <w:pgMar w:top="360" w:right="1440" w:bottom="1440" w:left="1440" w:header="360" w:footer="720" w:gutter="0"/>
          <w:cols w:num="2" w:space="720"/>
          <w:titlePg/>
          <w:docGrid w:linePitch="360"/>
        </w:sectPr>
      </w:pPr>
      <w:r>
        <w:rPr>
          <w:noProof/>
        </w:rPr>
        <w:drawing>
          <wp:inline distT="0" distB="0" distL="0" distR="0" wp14:anchorId="1389D971" wp14:editId="2554C464">
            <wp:extent cx="857250" cy="899795"/>
            <wp:effectExtent l="0" t="0" r="0" b="0"/>
            <wp:docPr id="3" name="Picture 3" descr="Nevada Department of Agricul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857250" cy="899795"/>
                    </a:xfrm>
                    <a:prstGeom prst="rect">
                      <a:avLst/>
                    </a:prstGeom>
                  </pic:spPr>
                </pic:pic>
              </a:graphicData>
            </a:graphic>
          </wp:inline>
        </w:drawing>
      </w:r>
    </w:p>
    <w:p w14:paraId="6293E29A" w14:textId="77777777" w:rsidR="00E26AFB" w:rsidRDefault="00E26AFB" w:rsidP="009B6FA4">
      <w:pPr>
        <w:pStyle w:val="Heading1"/>
      </w:pPr>
      <w:r w:rsidRPr="00613B74">
        <w:rPr>
          <w:rFonts w:ascii="Times New Roman" w:hAnsi="Times New Roman" w:cs="Times New Roman"/>
          <w:b w:val="0"/>
          <w:noProof/>
          <w:sz w:val="24"/>
          <w:szCs w:val="24"/>
        </w:rPr>
        <mc:AlternateContent>
          <mc:Choice Requires="wps">
            <w:drawing>
              <wp:inline distT="0" distB="0" distL="0" distR="0" wp14:anchorId="06A3E669" wp14:editId="2C22978B">
                <wp:extent cx="5943600"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8C898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739ADE"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" strokecolor="#8c8984" strokeweight="1pt">
                <v:stroke joinstyle="miter"/>
                <w10:anchorlock/>
              </v:line>
            </w:pict>
          </mc:Fallback>
        </mc:AlternateContent>
      </w:r>
    </w:p>
    <w:p w14:paraId="7E5F5B8F" w14:textId="77777777" w:rsidR="00E26AFB" w:rsidRDefault="00E26AFB" w:rsidP="009B6FA4">
      <w:pPr>
        <w:pStyle w:val="Heading1"/>
      </w:pPr>
    </w:p>
    <w:p w14:paraId="5AF23D0C" w14:textId="1A1CD771" w:rsidR="00D620F6" w:rsidRDefault="00D620F6" w:rsidP="004434F2">
      <w:pPr>
        <w:pStyle w:val="NumberedList"/>
        <w:numPr>
          <w:ilvl w:val="0"/>
          <w:numId w:val="0"/>
        </w:numPr>
        <w:tabs>
          <w:tab w:val="left" w:pos="2610"/>
          <w:tab w:val="left" w:pos="2880"/>
          <w:tab w:val="left" w:pos="6210"/>
        </w:tabs>
        <w:rPr>
          <w:sz w:val="22"/>
        </w:rPr>
      </w:pPr>
    </w:p>
    <w:p w14:paraId="4F43B9B7" w14:textId="1392359F" w:rsidR="000A6BB9" w:rsidRPr="00621E65" w:rsidRDefault="00D015C1" w:rsidP="004434F2">
      <w:pPr>
        <w:pStyle w:val="NumberedList"/>
        <w:numPr>
          <w:ilvl w:val="0"/>
          <w:numId w:val="0"/>
        </w:numPr>
        <w:tabs>
          <w:tab w:val="left" w:pos="2610"/>
          <w:tab w:val="left" w:pos="2880"/>
          <w:tab w:val="left" w:pos="6210"/>
        </w:tabs>
        <w:rPr>
          <w:b/>
          <w:bCs/>
          <w:sz w:val="22"/>
        </w:rPr>
      </w:pPr>
      <w:r>
        <w:rPr>
          <w:rFonts w:ascii="Verdana" w:hAnsi="Verdana"/>
          <w:b/>
          <w:bCs/>
          <w:sz w:val="20"/>
          <w:szCs w:val="22"/>
        </w:rPr>
        <w:t>Meeting Location:</w:t>
      </w:r>
      <w:r w:rsidR="008D1D19">
        <w:rPr>
          <w:rFonts w:ascii="Verdana" w:hAnsi="Verdana"/>
          <w:b/>
          <w:bCs/>
          <w:sz w:val="20"/>
          <w:szCs w:val="22"/>
        </w:rPr>
        <w:tab/>
      </w:r>
      <w:r w:rsidR="008D1D19" w:rsidRPr="00621E65">
        <w:rPr>
          <w:b/>
          <w:bCs/>
          <w:sz w:val="22"/>
        </w:rPr>
        <w:t xml:space="preserve">Nevada Department of </w:t>
      </w:r>
      <w:r w:rsidR="00AD2F20" w:rsidRPr="00621E65">
        <w:rPr>
          <w:b/>
          <w:bCs/>
          <w:sz w:val="22"/>
        </w:rPr>
        <w:t>Agriculture</w:t>
      </w:r>
    </w:p>
    <w:p w14:paraId="6B1FCAEF" w14:textId="45212214" w:rsidR="00AD2F20" w:rsidRPr="00621E65" w:rsidRDefault="00AD2F20" w:rsidP="004434F2">
      <w:pPr>
        <w:pStyle w:val="NumberedList"/>
        <w:numPr>
          <w:ilvl w:val="0"/>
          <w:numId w:val="0"/>
        </w:numPr>
        <w:tabs>
          <w:tab w:val="left" w:pos="2610"/>
          <w:tab w:val="left" w:pos="2880"/>
          <w:tab w:val="left" w:pos="6210"/>
        </w:tabs>
        <w:rPr>
          <w:sz w:val="22"/>
        </w:rPr>
      </w:pPr>
      <w:r w:rsidRPr="00621E65">
        <w:rPr>
          <w:b/>
          <w:bCs/>
          <w:sz w:val="22"/>
        </w:rPr>
        <w:tab/>
      </w:r>
      <w:r w:rsidRPr="00621E65">
        <w:rPr>
          <w:sz w:val="22"/>
        </w:rPr>
        <w:t>2300 East St. Louis Avenue</w:t>
      </w:r>
    </w:p>
    <w:p w14:paraId="23252565" w14:textId="1CF040E7" w:rsidR="00AD2F20" w:rsidRPr="00621E65" w:rsidRDefault="00AD2F20" w:rsidP="004434F2">
      <w:pPr>
        <w:pStyle w:val="NumberedList"/>
        <w:numPr>
          <w:ilvl w:val="0"/>
          <w:numId w:val="0"/>
        </w:numPr>
        <w:tabs>
          <w:tab w:val="left" w:pos="2610"/>
          <w:tab w:val="left" w:pos="2880"/>
          <w:tab w:val="left" w:pos="6210"/>
        </w:tabs>
        <w:rPr>
          <w:sz w:val="22"/>
        </w:rPr>
      </w:pPr>
      <w:r w:rsidRPr="00621E65">
        <w:rPr>
          <w:sz w:val="22"/>
        </w:rPr>
        <w:tab/>
        <w:t>Las Vegas, NV 89104</w:t>
      </w:r>
    </w:p>
    <w:p w14:paraId="47F69451" w14:textId="78573BEC" w:rsidR="00AD2F20" w:rsidRPr="00621E65" w:rsidRDefault="00AD2F20" w:rsidP="004434F2">
      <w:pPr>
        <w:pStyle w:val="NumberedList"/>
        <w:numPr>
          <w:ilvl w:val="0"/>
          <w:numId w:val="0"/>
        </w:numPr>
        <w:tabs>
          <w:tab w:val="left" w:pos="2610"/>
          <w:tab w:val="left" w:pos="2880"/>
          <w:tab w:val="left" w:pos="6210"/>
        </w:tabs>
        <w:rPr>
          <w:sz w:val="22"/>
        </w:rPr>
      </w:pPr>
      <w:r w:rsidRPr="00621E65">
        <w:rPr>
          <w:sz w:val="22"/>
        </w:rPr>
        <w:tab/>
        <w:t>702-668-4590</w:t>
      </w:r>
    </w:p>
    <w:p w14:paraId="45A2C0F3" w14:textId="0FD0F9A1" w:rsidR="00AD2F20" w:rsidRDefault="00AD2F20" w:rsidP="004434F2">
      <w:pPr>
        <w:pStyle w:val="NumberedList"/>
        <w:numPr>
          <w:ilvl w:val="0"/>
          <w:numId w:val="0"/>
        </w:numPr>
        <w:tabs>
          <w:tab w:val="left" w:pos="2610"/>
          <w:tab w:val="left" w:pos="2880"/>
          <w:tab w:val="left" w:pos="6210"/>
        </w:tabs>
        <w:rPr>
          <w:szCs w:val="28"/>
        </w:rPr>
      </w:pPr>
    </w:p>
    <w:p w14:paraId="5F0556AD" w14:textId="3E883515" w:rsidR="00AD2F20" w:rsidRDefault="00AD2F20" w:rsidP="004434F2">
      <w:pPr>
        <w:pStyle w:val="NumberedList"/>
        <w:numPr>
          <w:ilvl w:val="0"/>
          <w:numId w:val="0"/>
        </w:numPr>
        <w:tabs>
          <w:tab w:val="left" w:pos="2610"/>
          <w:tab w:val="left" w:pos="2880"/>
          <w:tab w:val="left" w:pos="6210"/>
        </w:tabs>
        <w:rPr>
          <w:sz w:val="22"/>
        </w:rPr>
      </w:pPr>
      <w:r w:rsidRPr="00621E65">
        <w:rPr>
          <w:rFonts w:ascii="Verdana" w:hAnsi="Verdana"/>
          <w:b/>
          <w:bCs/>
          <w:sz w:val="20"/>
          <w:szCs w:val="22"/>
        </w:rPr>
        <w:t>Video Conference:</w:t>
      </w:r>
      <w:r>
        <w:rPr>
          <w:szCs w:val="28"/>
        </w:rPr>
        <w:tab/>
      </w:r>
      <w:r w:rsidRPr="00621E65">
        <w:rPr>
          <w:sz w:val="22"/>
        </w:rPr>
        <w:t>Nevada Department of Agriculture</w:t>
      </w:r>
      <w:r w:rsidR="00621E65">
        <w:rPr>
          <w:sz w:val="22"/>
        </w:rPr>
        <w:tab/>
      </w:r>
      <w:r w:rsidR="00EE575C" w:rsidRPr="00621E65">
        <w:rPr>
          <w:sz w:val="22"/>
        </w:rPr>
        <w:t>Nevada Department of Agriculture</w:t>
      </w:r>
    </w:p>
    <w:p w14:paraId="0A692CC4" w14:textId="68769B06" w:rsidR="00621E65" w:rsidRDefault="00621E65" w:rsidP="004434F2">
      <w:pPr>
        <w:pStyle w:val="NumberedList"/>
        <w:numPr>
          <w:ilvl w:val="0"/>
          <w:numId w:val="0"/>
        </w:numPr>
        <w:tabs>
          <w:tab w:val="left" w:pos="2610"/>
          <w:tab w:val="left" w:pos="2880"/>
          <w:tab w:val="left" w:pos="6210"/>
        </w:tabs>
        <w:rPr>
          <w:sz w:val="22"/>
        </w:rPr>
      </w:pPr>
      <w:r>
        <w:rPr>
          <w:sz w:val="22"/>
        </w:rPr>
        <w:tab/>
      </w:r>
      <w:r w:rsidR="009F7851">
        <w:rPr>
          <w:sz w:val="22"/>
        </w:rPr>
        <w:t>405 South 21</w:t>
      </w:r>
      <w:r w:rsidR="009F7851" w:rsidRPr="009F7851">
        <w:rPr>
          <w:sz w:val="22"/>
          <w:vertAlign w:val="superscript"/>
        </w:rPr>
        <w:t>st</w:t>
      </w:r>
      <w:r w:rsidR="009F7851">
        <w:rPr>
          <w:sz w:val="22"/>
        </w:rPr>
        <w:t xml:space="preserve"> Street</w:t>
      </w:r>
      <w:r w:rsidR="009F7851">
        <w:rPr>
          <w:sz w:val="22"/>
        </w:rPr>
        <w:tab/>
        <w:t>4780 East Idaho Street</w:t>
      </w:r>
    </w:p>
    <w:p w14:paraId="347DB15F" w14:textId="79E8D093" w:rsidR="009F7851" w:rsidRDefault="009F7851" w:rsidP="004434F2">
      <w:pPr>
        <w:pStyle w:val="NumberedList"/>
        <w:numPr>
          <w:ilvl w:val="0"/>
          <w:numId w:val="0"/>
        </w:numPr>
        <w:tabs>
          <w:tab w:val="left" w:pos="2610"/>
          <w:tab w:val="left" w:pos="2880"/>
          <w:tab w:val="left" w:pos="6210"/>
        </w:tabs>
        <w:rPr>
          <w:sz w:val="22"/>
        </w:rPr>
      </w:pPr>
      <w:r>
        <w:rPr>
          <w:sz w:val="22"/>
        </w:rPr>
        <w:tab/>
        <w:t>Sparks, NV 89434</w:t>
      </w:r>
      <w:r>
        <w:rPr>
          <w:sz w:val="22"/>
        </w:rPr>
        <w:tab/>
        <w:t>Elko, NV 89801</w:t>
      </w:r>
    </w:p>
    <w:p w14:paraId="739687B8" w14:textId="3A660F02" w:rsidR="009F7851" w:rsidRPr="00AD2F20" w:rsidRDefault="009F7851" w:rsidP="004434F2">
      <w:pPr>
        <w:pStyle w:val="NumberedList"/>
        <w:numPr>
          <w:ilvl w:val="0"/>
          <w:numId w:val="0"/>
        </w:numPr>
        <w:tabs>
          <w:tab w:val="left" w:pos="2610"/>
          <w:tab w:val="left" w:pos="2880"/>
          <w:tab w:val="left" w:pos="6210"/>
        </w:tabs>
        <w:rPr>
          <w:szCs w:val="28"/>
        </w:rPr>
      </w:pPr>
      <w:r>
        <w:rPr>
          <w:sz w:val="22"/>
        </w:rPr>
        <w:tab/>
        <w:t>775-353-3601</w:t>
      </w:r>
      <w:r>
        <w:rPr>
          <w:sz w:val="22"/>
        </w:rPr>
        <w:tab/>
        <w:t>775-778-0270</w:t>
      </w:r>
    </w:p>
    <w:p w14:paraId="6FC5BCA4" w14:textId="7B25C6F1" w:rsidR="008D1D19" w:rsidRDefault="008D1D19" w:rsidP="004434F2">
      <w:pPr>
        <w:pStyle w:val="NumberedList"/>
        <w:numPr>
          <w:ilvl w:val="0"/>
          <w:numId w:val="0"/>
        </w:numPr>
        <w:tabs>
          <w:tab w:val="left" w:pos="2610"/>
          <w:tab w:val="left" w:pos="2880"/>
          <w:tab w:val="left" w:pos="6210"/>
        </w:tabs>
        <w:rPr>
          <w:rFonts w:ascii="Verdana" w:hAnsi="Verdana"/>
          <w:b/>
          <w:bCs/>
          <w:sz w:val="20"/>
          <w:szCs w:val="22"/>
        </w:rPr>
      </w:pPr>
      <w:r>
        <w:rPr>
          <w:rFonts w:ascii="Verdana" w:hAnsi="Verdana"/>
          <w:b/>
          <w:bCs/>
          <w:sz w:val="20"/>
          <w:szCs w:val="22"/>
        </w:rPr>
        <w:tab/>
      </w:r>
    </w:p>
    <w:p w14:paraId="3846EEC9" w14:textId="77777777" w:rsidR="000A6BB9" w:rsidRDefault="000A6BB9" w:rsidP="004434F2">
      <w:pPr>
        <w:pStyle w:val="NumberedList"/>
        <w:numPr>
          <w:ilvl w:val="0"/>
          <w:numId w:val="0"/>
        </w:numPr>
        <w:tabs>
          <w:tab w:val="left" w:pos="2610"/>
          <w:tab w:val="left" w:pos="2880"/>
          <w:tab w:val="left" w:pos="6210"/>
        </w:tabs>
        <w:rPr>
          <w:rFonts w:ascii="Verdana" w:hAnsi="Verdana"/>
          <w:b/>
          <w:bCs/>
          <w:sz w:val="20"/>
          <w:szCs w:val="22"/>
        </w:rPr>
      </w:pPr>
    </w:p>
    <w:p w14:paraId="7C3E4275" w14:textId="30159A9F" w:rsidR="00322FDE" w:rsidRPr="002B3FB5" w:rsidRDefault="00D620F6" w:rsidP="004434F2">
      <w:pPr>
        <w:pStyle w:val="NumberedList"/>
        <w:numPr>
          <w:ilvl w:val="0"/>
          <w:numId w:val="0"/>
        </w:numPr>
        <w:tabs>
          <w:tab w:val="left" w:pos="2610"/>
          <w:tab w:val="left" w:pos="2880"/>
          <w:tab w:val="left" w:pos="6210"/>
        </w:tabs>
        <w:rPr>
          <w:sz w:val="20"/>
          <w:szCs w:val="20"/>
        </w:rPr>
      </w:pPr>
      <w:r w:rsidRPr="00AA4A70">
        <w:rPr>
          <w:rFonts w:ascii="Verdana" w:hAnsi="Verdana"/>
          <w:b/>
          <w:bCs/>
          <w:sz w:val="20"/>
          <w:szCs w:val="22"/>
        </w:rPr>
        <w:t xml:space="preserve">Virtual Meeting </w:t>
      </w:r>
      <w:r w:rsidR="00C15C10" w:rsidRPr="00AA4A70">
        <w:rPr>
          <w:rFonts w:ascii="Verdana" w:hAnsi="Verdana"/>
          <w:b/>
          <w:bCs/>
          <w:sz w:val="20"/>
          <w:szCs w:val="22"/>
        </w:rPr>
        <w:tab/>
      </w:r>
      <w:hyperlink r:id="rId16" w:history="1">
        <w:r w:rsidR="003E53EC">
          <w:rPr>
            <w:rStyle w:val="Hyperlink"/>
          </w:rPr>
          <w:t>https://us02web.zoom.us/j/81738268429</w:t>
        </w:r>
      </w:hyperlink>
    </w:p>
    <w:p w14:paraId="774E358A" w14:textId="738B88DE" w:rsidR="002D743D" w:rsidRPr="002B3FB5" w:rsidRDefault="00D620F6" w:rsidP="002D743D">
      <w:pPr>
        <w:pStyle w:val="NumberedList"/>
        <w:numPr>
          <w:ilvl w:val="0"/>
          <w:numId w:val="0"/>
        </w:numPr>
        <w:tabs>
          <w:tab w:val="left" w:pos="2610"/>
          <w:tab w:val="left" w:pos="2880"/>
          <w:tab w:val="left" w:pos="6210"/>
        </w:tabs>
        <w:rPr>
          <w:sz w:val="22"/>
          <w:szCs w:val="22"/>
        </w:rPr>
      </w:pPr>
      <w:r w:rsidRPr="00AA4A70">
        <w:rPr>
          <w:rFonts w:ascii="Verdana" w:hAnsi="Verdana"/>
          <w:b/>
          <w:bCs/>
          <w:sz w:val="20"/>
          <w:szCs w:val="22"/>
        </w:rPr>
        <w:t>Information:</w:t>
      </w:r>
      <w:r w:rsidR="00322FDE" w:rsidRPr="00AA4A70">
        <w:rPr>
          <w:rFonts w:ascii="Verdana" w:hAnsi="Verdana"/>
          <w:b/>
          <w:bCs/>
          <w:sz w:val="20"/>
          <w:szCs w:val="22"/>
        </w:rPr>
        <w:tab/>
      </w:r>
      <w:r w:rsidR="00322FDE" w:rsidRPr="002B3FB5">
        <w:rPr>
          <w:sz w:val="22"/>
          <w:szCs w:val="22"/>
        </w:rPr>
        <w:t>Meeting ID:</w:t>
      </w:r>
      <w:r w:rsidR="00322FDE" w:rsidRPr="002B3FB5">
        <w:rPr>
          <w:rFonts w:ascii="Verdana" w:hAnsi="Verdana"/>
          <w:b/>
          <w:bCs/>
          <w:sz w:val="22"/>
          <w:szCs w:val="22"/>
        </w:rPr>
        <w:t xml:space="preserve">  </w:t>
      </w:r>
      <w:r w:rsidR="003E53EC">
        <w:rPr>
          <w:sz w:val="22"/>
          <w:szCs w:val="22"/>
        </w:rPr>
        <w:t>817 3826</w:t>
      </w:r>
      <w:r w:rsidR="00F9033A">
        <w:rPr>
          <w:sz w:val="22"/>
          <w:szCs w:val="22"/>
        </w:rPr>
        <w:t xml:space="preserve"> </w:t>
      </w:r>
      <w:r w:rsidR="003E53EC">
        <w:rPr>
          <w:sz w:val="22"/>
          <w:szCs w:val="22"/>
        </w:rPr>
        <w:t>842</w:t>
      </w:r>
      <w:r w:rsidR="00F9033A">
        <w:rPr>
          <w:sz w:val="22"/>
          <w:szCs w:val="22"/>
        </w:rPr>
        <w:t>9</w:t>
      </w:r>
      <w:r w:rsidR="002D743D" w:rsidRPr="002B3FB5">
        <w:rPr>
          <w:sz w:val="22"/>
          <w:szCs w:val="22"/>
        </w:rPr>
        <w:t xml:space="preserve"> </w:t>
      </w:r>
    </w:p>
    <w:p w14:paraId="1D6373FA" w14:textId="0E68F016" w:rsidR="00B64A01" w:rsidRPr="002B3FB5" w:rsidRDefault="002D743D" w:rsidP="002D743D">
      <w:pPr>
        <w:pStyle w:val="NumberedList"/>
        <w:numPr>
          <w:ilvl w:val="0"/>
          <w:numId w:val="0"/>
        </w:numPr>
        <w:tabs>
          <w:tab w:val="left" w:pos="2610"/>
          <w:tab w:val="left" w:pos="2880"/>
          <w:tab w:val="left" w:pos="6210"/>
        </w:tabs>
        <w:rPr>
          <w:sz w:val="22"/>
          <w:szCs w:val="22"/>
        </w:rPr>
      </w:pPr>
      <w:r w:rsidRPr="002B3FB5">
        <w:rPr>
          <w:sz w:val="22"/>
          <w:szCs w:val="22"/>
        </w:rPr>
        <w:tab/>
      </w:r>
      <w:r w:rsidR="00322FDE" w:rsidRPr="002B3FB5">
        <w:rPr>
          <w:sz w:val="22"/>
          <w:szCs w:val="22"/>
        </w:rPr>
        <w:t xml:space="preserve">Phone: </w:t>
      </w:r>
      <w:r w:rsidR="009141AB" w:rsidRPr="002B3FB5">
        <w:rPr>
          <w:sz w:val="22"/>
          <w:szCs w:val="22"/>
        </w:rPr>
        <w:t>+1-</w:t>
      </w:r>
      <w:r w:rsidR="00BB6090" w:rsidRPr="002B3FB5">
        <w:rPr>
          <w:sz w:val="22"/>
          <w:szCs w:val="22"/>
        </w:rPr>
        <w:t>669</w:t>
      </w:r>
      <w:r w:rsidR="009141AB" w:rsidRPr="002B3FB5">
        <w:rPr>
          <w:sz w:val="22"/>
          <w:szCs w:val="22"/>
        </w:rPr>
        <w:t>-</w:t>
      </w:r>
      <w:r w:rsidR="00BB6090" w:rsidRPr="002B3FB5">
        <w:rPr>
          <w:sz w:val="22"/>
          <w:szCs w:val="22"/>
        </w:rPr>
        <w:t>900-9128</w:t>
      </w:r>
    </w:p>
    <w:p w14:paraId="55EB5E47" w14:textId="3FD1291A" w:rsidR="009141AB" w:rsidRPr="002B3FB5" w:rsidRDefault="009141AB" w:rsidP="00E22063">
      <w:pPr>
        <w:pStyle w:val="NumberedList"/>
        <w:numPr>
          <w:ilvl w:val="0"/>
          <w:numId w:val="0"/>
        </w:numPr>
        <w:ind w:left="2610"/>
        <w:rPr>
          <w:sz w:val="22"/>
          <w:szCs w:val="22"/>
        </w:rPr>
      </w:pPr>
      <w:r w:rsidRPr="002B3FB5">
        <w:rPr>
          <w:sz w:val="22"/>
          <w:szCs w:val="22"/>
        </w:rPr>
        <w:t>Phone Access Code:</w:t>
      </w:r>
      <w:r w:rsidR="000D2603" w:rsidRPr="002B3FB5">
        <w:rPr>
          <w:sz w:val="22"/>
          <w:szCs w:val="22"/>
        </w:rPr>
        <w:t xml:space="preserve">  </w:t>
      </w:r>
      <w:r w:rsidR="00F9033A">
        <w:rPr>
          <w:sz w:val="22"/>
          <w:szCs w:val="22"/>
        </w:rPr>
        <w:t>817 3826 8429</w:t>
      </w:r>
    </w:p>
    <w:p w14:paraId="285A5B37" w14:textId="77777777" w:rsidR="001201A2" w:rsidRPr="00AA4A70" w:rsidRDefault="001201A2" w:rsidP="007C203D">
      <w:pPr>
        <w:pStyle w:val="NumberedList"/>
        <w:numPr>
          <w:ilvl w:val="0"/>
          <w:numId w:val="0"/>
        </w:numPr>
        <w:rPr>
          <w:sz w:val="22"/>
          <w:szCs w:val="22"/>
        </w:rPr>
      </w:pPr>
    </w:p>
    <w:p w14:paraId="05D3E7A9" w14:textId="77777777" w:rsidR="003F47B9" w:rsidRPr="00AA4A70" w:rsidRDefault="003F47B9" w:rsidP="002115F9">
      <w:pPr>
        <w:pStyle w:val="NumberedList"/>
        <w:numPr>
          <w:ilvl w:val="0"/>
          <w:numId w:val="0"/>
        </w:numPr>
        <w:tabs>
          <w:tab w:val="left" w:pos="2610"/>
          <w:tab w:val="left" w:pos="2880"/>
          <w:tab w:val="left" w:pos="6210"/>
        </w:tabs>
        <w:rPr>
          <w:rFonts w:ascii="Verdana" w:hAnsi="Verdana"/>
          <w:b/>
          <w:bCs/>
          <w:sz w:val="20"/>
          <w:szCs w:val="20"/>
        </w:rPr>
      </w:pPr>
      <w:r w:rsidRPr="00AA4A70">
        <w:rPr>
          <w:rFonts w:ascii="Verdana" w:hAnsi="Verdana"/>
          <w:b/>
          <w:bCs/>
          <w:sz w:val="20"/>
          <w:szCs w:val="20"/>
        </w:rPr>
        <w:t>COVID-19 Notice</w:t>
      </w:r>
    </w:p>
    <w:p w14:paraId="0F4F313C" w14:textId="77777777" w:rsidR="003F47B9" w:rsidRPr="00AA4A70" w:rsidRDefault="003F47B9" w:rsidP="002115F9">
      <w:pPr>
        <w:pStyle w:val="NumberedList"/>
        <w:numPr>
          <w:ilvl w:val="0"/>
          <w:numId w:val="0"/>
        </w:numPr>
        <w:tabs>
          <w:tab w:val="left" w:pos="2610"/>
          <w:tab w:val="left" w:pos="2880"/>
          <w:tab w:val="left" w:pos="6210"/>
        </w:tabs>
        <w:rPr>
          <w:rFonts w:ascii="Verdana" w:hAnsi="Verdana"/>
          <w:b/>
          <w:bCs/>
          <w:sz w:val="20"/>
          <w:szCs w:val="20"/>
        </w:rPr>
      </w:pPr>
    </w:p>
    <w:p w14:paraId="3B9CD52E" w14:textId="2232696D" w:rsidR="007E52FE" w:rsidRDefault="00ED62E1" w:rsidP="00471F0D">
      <w:pPr>
        <w:pStyle w:val="NumberedList"/>
        <w:numPr>
          <w:ilvl w:val="0"/>
          <w:numId w:val="0"/>
        </w:numPr>
        <w:tabs>
          <w:tab w:val="left" w:pos="2610"/>
          <w:tab w:val="left" w:pos="2880"/>
          <w:tab w:val="left" w:pos="6210"/>
        </w:tabs>
        <w:rPr>
          <w:bCs/>
        </w:rPr>
      </w:pPr>
      <w:r>
        <w:rPr>
          <w:bCs/>
        </w:rPr>
        <w:t xml:space="preserve">ALL PERSONS WISHING TO ATTEND </w:t>
      </w:r>
      <w:r w:rsidR="007F20DD">
        <w:rPr>
          <w:bCs/>
        </w:rPr>
        <w:t xml:space="preserve">AT PHYICAL LOCATIONS ARE REQUIRED TO WEAR A MASK </w:t>
      </w:r>
      <w:r w:rsidR="007C203D">
        <w:rPr>
          <w:bCs/>
        </w:rPr>
        <w:t>IN ACCORDANCE WITH</w:t>
      </w:r>
      <w:r w:rsidR="007F20DD">
        <w:rPr>
          <w:bCs/>
        </w:rPr>
        <w:t xml:space="preserve"> EMERGENCY DIRECTIVE 04</w:t>
      </w:r>
      <w:r w:rsidR="004A0DEB">
        <w:rPr>
          <w:bCs/>
        </w:rPr>
        <w:t>7</w:t>
      </w:r>
    </w:p>
    <w:p w14:paraId="195D9F21" w14:textId="77777777" w:rsidR="00CE7DB6" w:rsidRDefault="00CE7DB6" w:rsidP="002115F9">
      <w:pPr>
        <w:pStyle w:val="Heading1"/>
      </w:pPr>
    </w:p>
    <w:p w14:paraId="47C2C373" w14:textId="6E67A624" w:rsidR="002115F9" w:rsidRDefault="002115F9" w:rsidP="002115F9">
      <w:pPr>
        <w:pStyle w:val="Heading1"/>
      </w:pPr>
      <w:r>
        <w:t>Public notice</w:t>
      </w:r>
    </w:p>
    <w:p w14:paraId="15D0E760" w14:textId="77777777" w:rsidR="002115F9" w:rsidRPr="008E0154" w:rsidRDefault="002115F9" w:rsidP="002115F9">
      <w:pPr>
        <w:pStyle w:val="NumberedList"/>
        <w:numPr>
          <w:ilvl w:val="0"/>
          <w:numId w:val="0"/>
        </w:numPr>
        <w:rPr>
          <w:sz w:val="22"/>
          <w:szCs w:val="22"/>
        </w:rPr>
      </w:pPr>
      <w:r w:rsidRPr="008E0154">
        <w:rPr>
          <w:sz w:val="22"/>
          <w:szCs w:val="22"/>
        </w:rPr>
        <w:t xml:space="preserve">Below is an agenda of all items to be considered. Action may be taken on items preceded by an asterisk (*). Two asterisks denote possible closed session (**). Items on the agenda may be taken out of the posted order, items may be combined for consideration, and items may be pulled or removed from the agenda at any time at the discretion of the chairperson. Unless noted as an action item, discussion of any item raised during a report or public comment is limited to that necessary for clarification or necessary to decide whether to place the item on a future agenda. </w:t>
      </w:r>
    </w:p>
    <w:p w14:paraId="0A490420" w14:textId="77777777" w:rsidR="002115F9" w:rsidRPr="008E0154" w:rsidRDefault="002115F9" w:rsidP="002115F9">
      <w:pPr>
        <w:pStyle w:val="NumberedList"/>
        <w:numPr>
          <w:ilvl w:val="0"/>
          <w:numId w:val="0"/>
        </w:numPr>
        <w:rPr>
          <w:sz w:val="22"/>
          <w:szCs w:val="22"/>
        </w:rPr>
      </w:pPr>
    </w:p>
    <w:p w14:paraId="1DEF678A" w14:textId="02248375" w:rsidR="00A15A4C" w:rsidRDefault="00A15A4C" w:rsidP="00461504">
      <w:pPr>
        <w:pStyle w:val="xmsonormal"/>
      </w:pPr>
      <w:r w:rsidRPr="00461504">
        <w:rPr>
          <w:rFonts w:ascii="Times New Roman" w:hAnsi="Times New Roman" w:cs="Times New Roman"/>
        </w:rPr>
        <w:t xml:space="preserve">Public comment may be presented in-person (if there is a physical meeting location), by computer, phone, or written comment. Written comments may be submitted by completing a public comment form available online at </w:t>
      </w:r>
      <w:hyperlink r:id="rId17" w:history="1">
        <w:r w:rsidRPr="00461504">
          <w:rPr>
            <w:rStyle w:val="Hyperlink"/>
            <w:rFonts w:ascii="Times New Roman" w:hAnsi="Times New Roman" w:cs="Times New Roman"/>
            <w:color w:val="auto"/>
            <w:u w:val="none"/>
          </w:rPr>
          <w:t>http://agri.nv.gov/Administration/Board_of_Agriculture/Board_of_Agriculture_Public_Comment/</w:t>
        </w:r>
      </w:hyperlink>
      <w:r w:rsidRPr="00461504">
        <w:rPr>
          <w:rFonts w:ascii="Times New Roman" w:hAnsi="Times New Roman" w:cs="Times New Roman"/>
        </w:rPr>
        <w:t xml:space="preserve">. Written comments can also be submitted via fax to 775-353-3661, email to </w:t>
      </w:r>
      <w:hyperlink r:id="rId18" w:history="1">
        <w:r w:rsidRPr="00461504">
          <w:rPr>
            <w:rStyle w:val="Hyperlink"/>
            <w:rFonts w:ascii="Times New Roman" w:hAnsi="Times New Roman" w:cs="Times New Roman"/>
            <w:color w:val="auto"/>
            <w:u w:val="none"/>
          </w:rPr>
          <w:t>sbellwood@agri.</w:t>
        </w:r>
        <w:r w:rsidR="009B5F4C">
          <w:rPr>
            <w:rStyle w:val="Hyperlink"/>
            <w:rFonts w:ascii="Times New Roman" w:hAnsi="Times New Roman" w:cs="Times New Roman"/>
            <w:color w:val="auto"/>
            <w:u w:val="none"/>
          </w:rPr>
          <w:t>nv.gov</w:t>
        </w:r>
      </w:hyperlink>
      <w:r w:rsidRPr="00461504">
        <w:rPr>
          <w:rFonts w:ascii="Times New Roman" w:hAnsi="Times New Roman" w:cs="Times New Roman"/>
        </w:rPr>
        <w:t xml:space="preserve"> or to any of our offices listed below</w:t>
      </w:r>
      <w:r>
        <w:t>.</w:t>
      </w:r>
    </w:p>
    <w:p w14:paraId="7E593FBC" w14:textId="77777777" w:rsidR="00ED70B8" w:rsidRDefault="00ED70B8" w:rsidP="00461504">
      <w:pPr>
        <w:pStyle w:val="xmsonormal"/>
      </w:pPr>
    </w:p>
    <w:p w14:paraId="503A236D" w14:textId="77777777" w:rsidR="00611500" w:rsidRPr="008E0154" w:rsidRDefault="00611500" w:rsidP="00611500">
      <w:pPr>
        <w:pStyle w:val="NumberedList"/>
        <w:numPr>
          <w:ilvl w:val="1"/>
          <w:numId w:val="4"/>
        </w:numPr>
        <w:ind w:left="1440"/>
        <w:rPr>
          <w:sz w:val="22"/>
          <w:szCs w:val="22"/>
        </w:rPr>
      </w:pPr>
      <w:r w:rsidRPr="008E0154">
        <w:rPr>
          <w:sz w:val="22"/>
          <w:szCs w:val="22"/>
        </w:rPr>
        <w:t>Nevada Department of Agriculture: 405 S. 21st Street, Sparks, NV 89431</w:t>
      </w:r>
    </w:p>
    <w:p w14:paraId="616DF6B2" w14:textId="77777777" w:rsidR="00611500" w:rsidRPr="008E0154" w:rsidRDefault="00611500" w:rsidP="00611500">
      <w:pPr>
        <w:pStyle w:val="NumberedList"/>
        <w:numPr>
          <w:ilvl w:val="1"/>
          <w:numId w:val="4"/>
        </w:numPr>
        <w:ind w:left="1440"/>
        <w:rPr>
          <w:sz w:val="22"/>
          <w:szCs w:val="22"/>
        </w:rPr>
      </w:pPr>
      <w:r w:rsidRPr="008E0154">
        <w:rPr>
          <w:sz w:val="22"/>
          <w:szCs w:val="22"/>
        </w:rPr>
        <w:t>Nevada Department of Agriculture: 4780 E. Idaho Street, Elko, NV 89801</w:t>
      </w:r>
    </w:p>
    <w:p w14:paraId="431D8024" w14:textId="620EDB2C" w:rsidR="00AD6EDF" w:rsidRDefault="00611500" w:rsidP="00611500">
      <w:pPr>
        <w:pStyle w:val="NumberedList"/>
        <w:numPr>
          <w:ilvl w:val="1"/>
          <w:numId w:val="4"/>
        </w:numPr>
        <w:ind w:left="1440"/>
        <w:rPr>
          <w:sz w:val="22"/>
          <w:szCs w:val="22"/>
        </w:rPr>
      </w:pPr>
      <w:r w:rsidRPr="008E0154">
        <w:rPr>
          <w:sz w:val="22"/>
          <w:szCs w:val="22"/>
        </w:rPr>
        <w:t>Nevada Department of Agriculture: 2300 E. St. Louis Avenue, Las Vegas, NV 89104</w:t>
      </w:r>
    </w:p>
    <w:p w14:paraId="348B1A4D" w14:textId="77777777" w:rsidR="00461504" w:rsidRDefault="00461504" w:rsidP="00461504">
      <w:pPr>
        <w:autoSpaceDE w:val="0"/>
        <w:autoSpaceDN w:val="0"/>
        <w:adjustRightInd w:val="0"/>
        <w:rPr>
          <w:sz w:val="22"/>
          <w:szCs w:val="22"/>
        </w:rPr>
      </w:pPr>
    </w:p>
    <w:p w14:paraId="16CE442B" w14:textId="25F49F2C" w:rsidR="00A15A4C" w:rsidRPr="00461504" w:rsidRDefault="00A15A4C" w:rsidP="00461504">
      <w:pPr>
        <w:autoSpaceDE w:val="0"/>
        <w:autoSpaceDN w:val="0"/>
        <w:adjustRightInd w:val="0"/>
        <w:rPr>
          <w:sz w:val="22"/>
          <w:szCs w:val="22"/>
        </w:rPr>
      </w:pPr>
      <w:r w:rsidRPr="00461504">
        <w:rPr>
          <w:sz w:val="22"/>
          <w:szCs w:val="22"/>
        </w:rPr>
        <w:t xml:space="preserve">The chairperson may limit public comment that is repetitious, does not relate to a matter within the board’s jurisdiction or prevents the meeting from continuing in an orderly manner. All public comment </w:t>
      </w:r>
      <w:r w:rsidRPr="00461504">
        <w:rPr>
          <w:sz w:val="22"/>
          <w:szCs w:val="22"/>
        </w:rPr>
        <w:lastRenderedPageBreak/>
        <w:t>should be addressed to the Board of Agriculture and not an individual member. The board asks that your comments are expressed in a courteous manner. All public comment is limited to three minutes per person. Unused time may not be reserved by the speaker nor allocated to another speaker.</w:t>
      </w:r>
    </w:p>
    <w:p w14:paraId="715DDA98" w14:textId="77777777" w:rsidR="002115F9" w:rsidRPr="008E0154" w:rsidRDefault="002115F9" w:rsidP="002115F9">
      <w:pPr>
        <w:pStyle w:val="NumberedList"/>
        <w:numPr>
          <w:ilvl w:val="0"/>
          <w:numId w:val="0"/>
        </w:numPr>
        <w:rPr>
          <w:sz w:val="22"/>
          <w:szCs w:val="22"/>
        </w:rPr>
      </w:pPr>
    </w:p>
    <w:p w14:paraId="3897FF6B" w14:textId="3E6A0ACC" w:rsidR="002115F9" w:rsidRPr="008E0154" w:rsidRDefault="002115F9" w:rsidP="002115F9">
      <w:pPr>
        <w:pStyle w:val="NumberedList"/>
        <w:numPr>
          <w:ilvl w:val="0"/>
          <w:numId w:val="0"/>
        </w:numPr>
        <w:rPr>
          <w:sz w:val="22"/>
          <w:szCs w:val="22"/>
        </w:rPr>
      </w:pPr>
      <w:r w:rsidRPr="008E0154">
        <w:rPr>
          <w:sz w:val="22"/>
          <w:szCs w:val="22"/>
        </w:rPr>
        <w:t xml:space="preserve">Reasonable efforts will be made for members of the public who have disabilities and require special accommodations for assistance at the meeting. Please call </w:t>
      </w:r>
      <w:r w:rsidR="0099191E">
        <w:rPr>
          <w:sz w:val="22"/>
          <w:szCs w:val="22"/>
        </w:rPr>
        <w:t>Samantha Bellwood</w:t>
      </w:r>
      <w:r w:rsidRPr="008E0154">
        <w:rPr>
          <w:sz w:val="22"/>
          <w:szCs w:val="22"/>
        </w:rPr>
        <w:t xml:space="preserve"> at 775-</w:t>
      </w:r>
      <w:r w:rsidR="00CE7DB6">
        <w:rPr>
          <w:sz w:val="22"/>
          <w:szCs w:val="22"/>
        </w:rPr>
        <w:t>432-4263</w:t>
      </w:r>
      <w:r w:rsidRPr="008E0154">
        <w:rPr>
          <w:sz w:val="22"/>
          <w:szCs w:val="22"/>
        </w:rPr>
        <w:t xml:space="preserve">. </w:t>
      </w:r>
    </w:p>
    <w:p w14:paraId="3A2E6BA3" w14:textId="77777777" w:rsidR="002115F9" w:rsidRPr="008E0154" w:rsidRDefault="002115F9" w:rsidP="002115F9">
      <w:pPr>
        <w:pStyle w:val="NumberedList"/>
        <w:numPr>
          <w:ilvl w:val="0"/>
          <w:numId w:val="0"/>
        </w:numPr>
        <w:rPr>
          <w:sz w:val="22"/>
          <w:szCs w:val="22"/>
        </w:rPr>
      </w:pPr>
    </w:p>
    <w:p w14:paraId="042394F5" w14:textId="77777777" w:rsidR="00930944" w:rsidRDefault="00930944" w:rsidP="00930944">
      <w:pPr>
        <w:pStyle w:val="NumberedList"/>
        <w:numPr>
          <w:ilvl w:val="0"/>
          <w:numId w:val="0"/>
        </w:numPr>
        <w:rPr>
          <w:sz w:val="22"/>
          <w:szCs w:val="22"/>
        </w:rPr>
      </w:pPr>
      <w:r w:rsidRPr="008E0154">
        <w:rPr>
          <w:sz w:val="22"/>
          <w:szCs w:val="22"/>
        </w:rPr>
        <w:t>Notice of this meeting was posted on or before 9 a.m. on the third working day before the meeting at the following locations: Nevada Department of Agriculture, 405 S. 21st Street, Sparks, NV 89431, Nevada Department of Agriculture, 4780 E. Idaho Street, Elko, NV 89801, Nevada Department of Agriculture, 2300 St. Louis Avenue, Las Vegas, NV 89104, State of Nevada Capit</w:t>
      </w:r>
      <w:r>
        <w:rPr>
          <w:sz w:val="22"/>
          <w:szCs w:val="22"/>
        </w:rPr>
        <w:t>o</w:t>
      </w:r>
      <w:r w:rsidRPr="008E0154">
        <w:rPr>
          <w:sz w:val="22"/>
          <w:szCs w:val="22"/>
        </w:rPr>
        <w:t>l Building, Carson City NV, State Library and Archives, Carson City. Copies of the agenda, supporting documentation and meeting minutes are available, at no charge, at the Nevada Department of Agriculture website at agri.nv.gov or www.notice.nv.gov or by visiting the Nevada Department of Agriculture, 405 S. 21st Street, Sparks, NV 89431.</w:t>
      </w:r>
    </w:p>
    <w:p w14:paraId="4624F4D2" w14:textId="77777777" w:rsidR="002115F9" w:rsidRDefault="002115F9" w:rsidP="002115F9">
      <w:pPr>
        <w:pStyle w:val="NumberedList"/>
        <w:numPr>
          <w:ilvl w:val="0"/>
          <w:numId w:val="0"/>
        </w:numPr>
        <w:rPr>
          <w:sz w:val="22"/>
          <w:szCs w:val="22"/>
        </w:rPr>
      </w:pPr>
    </w:p>
    <w:p w14:paraId="12D10198" w14:textId="77777777" w:rsidR="002115F9" w:rsidRPr="008E0154" w:rsidRDefault="002115F9" w:rsidP="002115F9">
      <w:pPr>
        <w:pStyle w:val="NumberedList"/>
        <w:numPr>
          <w:ilvl w:val="0"/>
          <w:numId w:val="0"/>
        </w:numPr>
        <w:rPr>
          <w:sz w:val="22"/>
          <w:szCs w:val="22"/>
        </w:rPr>
      </w:pPr>
    </w:p>
    <w:p w14:paraId="7736EDDF" w14:textId="77777777" w:rsidR="002115F9" w:rsidRDefault="002115F9" w:rsidP="002115F9">
      <w:pPr>
        <w:pStyle w:val="Heading1"/>
        <w:jc w:val="center"/>
      </w:pPr>
      <w:r>
        <w:t>Agenda</w:t>
      </w:r>
    </w:p>
    <w:p w14:paraId="1150730F" w14:textId="77777777" w:rsidR="002115F9" w:rsidRDefault="002115F9" w:rsidP="002115F9"/>
    <w:p w14:paraId="565AC16B" w14:textId="20C9F972" w:rsidR="002115F9" w:rsidRPr="003D4CE2" w:rsidRDefault="002115F9" w:rsidP="002115F9">
      <w:pPr>
        <w:widowControl w:val="0"/>
        <w:numPr>
          <w:ilvl w:val="0"/>
          <w:numId w:val="5"/>
        </w:numPr>
        <w:tabs>
          <w:tab w:val="left" w:pos="360"/>
          <w:tab w:val="left" w:pos="720"/>
        </w:tabs>
        <w:autoSpaceDE w:val="0"/>
        <w:autoSpaceDN w:val="0"/>
        <w:adjustRightInd w:val="0"/>
        <w:ind w:left="540" w:hanging="540"/>
        <w:rPr>
          <w:rFonts w:ascii="Verdana" w:eastAsia="Times New Roman" w:hAnsi="Verdana"/>
          <w:b/>
          <w:sz w:val="20"/>
          <w:szCs w:val="20"/>
        </w:rPr>
      </w:pPr>
      <w:r w:rsidRPr="003D4CE2">
        <w:rPr>
          <w:rFonts w:ascii="Verdana" w:eastAsia="Times New Roman" w:hAnsi="Verdana"/>
          <w:b/>
          <w:sz w:val="20"/>
          <w:szCs w:val="20"/>
        </w:rPr>
        <w:t xml:space="preserve">Open meeting-call meeting to order by Chair </w:t>
      </w:r>
      <w:r w:rsidR="009557B1">
        <w:rPr>
          <w:rFonts w:ascii="Verdana" w:eastAsia="Times New Roman" w:hAnsi="Verdana"/>
          <w:b/>
          <w:sz w:val="20"/>
          <w:szCs w:val="20"/>
        </w:rPr>
        <w:t>Woody Worthington</w:t>
      </w:r>
    </w:p>
    <w:p w14:paraId="72BAFDD6" w14:textId="77777777" w:rsidR="002115F9" w:rsidRPr="00EF0950" w:rsidRDefault="002115F9" w:rsidP="002115F9">
      <w:pPr>
        <w:tabs>
          <w:tab w:val="left" w:pos="720"/>
        </w:tabs>
        <w:autoSpaceDE w:val="0"/>
        <w:autoSpaceDN w:val="0"/>
        <w:adjustRightInd w:val="0"/>
        <w:rPr>
          <w:rFonts w:ascii="Calibri" w:eastAsia="Times New Roman" w:hAnsi="Calibri"/>
        </w:rPr>
      </w:pPr>
    </w:p>
    <w:p w14:paraId="0AA8DE07" w14:textId="77777777" w:rsidR="002115F9" w:rsidRPr="003D4CE2" w:rsidRDefault="002115F9" w:rsidP="002115F9">
      <w:pPr>
        <w:widowControl w:val="0"/>
        <w:numPr>
          <w:ilvl w:val="0"/>
          <w:numId w:val="10"/>
        </w:numPr>
        <w:autoSpaceDE w:val="0"/>
        <w:autoSpaceDN w:val="0"/>
        <w:adjustRightInd w:val="0"/>
        <w:rPr>
          <w:rFonts w:eastAsia="Times New Roman"/>
        </w:rPr>
      </w:pPr>
      <w:r w:rsidRPr="64534028">
        <w:rPr>
          <w:rFonts w:eastAsia="Times New Roman"/>
        </w:rPr>
        <w:t>Pledge of Allegiance</w:t>
      </w:r>
    </w:p>
    <w:p w14:paraId="230BFB5B" w14:textId="14782B75" w:rsidR="720485FC" w:rsidRDefault="720485FC" w:rsidP="64534028">
      <w:pPr>
        <w:numPr>
          <w:ilvl w:val="0"/>
          <w:numId w:val="10"/>
        </w:numPr>
      </w:pPr>
      <w:r w:rsidRPr="64534028">
        <w:rPr>
          <w:rFonts w:eastAsia="Times New Roman"/>
        </w:rPr>
        <w:t>Moment of Silent Reflection</w:t>
      </w:r>
    </w:p>
    <w:p w14:paraId="1F9D9F10" w14:textId="08E43478" w:rsidR="00E5001A" w:rsidRDefault="002115F9" w:rsidP="00DE214F">
      <w:pPr>
        <w:widowControl w:val="0"/>
        <w:numPr>
          <w:ilvl w:val="0"/>
          <w:numId w:val="10"/>
        </w:numPr>
        <w:autoSpaceDE w:val="0"/>
        <w:autoSpaceDN w:val="0"/>
        <w:adjustRightInd w:val="0"/>
        <w:rPr>
          <w:rFonts w:eastAsia="Times New Roman"/>
        </w:rPr>
      </w:pPr>
      <w:r w:rsidRPr="64534028">
        <w:rPr>
          <w:rFonts w:eastAsia="Times New Roman"/>
        </w:rPr>
        <w:t>Roll call</w:t>
      </w:r>
    </w:p>
    <w:p w14:paraId="35BD9073" w14:textId="445B4FBD" w:rsidR="00126F4D" w:rsidRDefault="00126F4D" w:rsidP="00126F4D">
      <w:pPr>
        <w:widowControl w:val="0"/>
        <w:autoSpaceDE w:val="0"/>
        <w:autoSpaceDN w:val="0"/>
        <w:adjustRightInd w:val="0"/>
        <w:rPr>
          <w:rFonts w:eastAsia="Times New Roman"/>
        </w:rPr>
      </w:pPr>
    </w:p>
    <w:p w14:paraId="7E0ED5D4" w14:textId="6A8D606F" w:rsidR="00126F4D" w:rsidRDefault="00126F4D" w:rsidP="00126F4D">
      <w:pPr>
        <w:widowControl w:val="0"/>
        <w:autoSpaceDE w:val="0"/>
        <w:autoSpaceDN w:val="0"/>
        <w:adjustRightInd w:val="0"/>
        <w:rPr>
          <w:rFonts w:eastAsia="Times New Roman"/>
        </w:rPr>
      </w:pPr>
      <w:r>
        <w:rPr>
          <w:rFonts w:eastAsia="Times New Roman"/>
        </w:rPr>
        <w:t xml:space="preserve">Members in attendance:  Woody Worthington, Duane Coombs, David Coon, Valerie Drake, Charlie Frey, Varlin Higbee, </w:t>
      </w:r>
      <w:r w:rsidR="005F7F94">
        <w:rPr>
          <w:rFonts w:eastAsia="Times New Roman"/>
        </w:rPr>
        <w:t>Heather Lackey, Paul Noe, Pete Paris, Bernard Petersen, Jim Snyder</w:t>
      </w:r>
    </w:p>
    <w:p w14:paraId="4CB97C9B" w14:textId="02EE30F0" w:rsidR="00921096" w:rsidRDefault="00921096" w:rsidP="00126F4D">
      <w:pPr>
        <w:widowControl w:val="0"/>
        <w:autoSpaceDE w:val="0"/>
        <w:autoSpaceDN w:val="0"/>
        <w:adjustRightInd w:val="0"/>
        <w:rPr>
          <w:rFonts w:eastAsia="Times New Roman"/>
        </w:rPr>
      </w:pPr>
    </w:p>
    <w:p w14:paraId="06D80683" w14:textId="0DED3803" w:rsidR="00921096" w:rsidRDefault="00921096" w:rsidP="00126F4D">
      <w:pPr>
        <w:widowControl w:val="0"/>
        <w:autoSpaceDE w:val="0"/>
        <w:autoSpaceDN w:val="0"/>
        <w:adjustRightInd w:val="0"/>
        <w:rPr>
          <w:rFonts w:eastAsia="Times New Roman"/>
        </w:rPr>
      </w:pPr>
      <w:r>
        <w:rPr>
          <w:rFonts w:eastAsia="Times New Roman"/>
        </w:rPr>
        <w:t xml:space="preserve">NDA staff in attendance:  Jennifer Ott, Jerri Conrad Williams, Samantha Bellwood, Doug Farris, Cadence Matijevich, Ashley Jeppson, Homa Anooshehpoor, </w:t>
      </w:r>
      <w:r w:rsidR="00CC06D5">
        <w:rPr>
          <w:rFonts w:eastAsia="Times New Roman"/>
        </w:rPr>
        <w:t>Richard Yien, Dr. Amy Mitchell Patricia Hoppe, Amber Smyer, Ciara Ressel, Mikayla Jones, Dillon Davidson, Scott Clifford, Valerie Hoffman</w:t>
      </w:r>
    </w:p>
    <w:p w14:paraId="608A82D6" w14:textId="3CCA2AFA" w:rsidR="00502402" w:rsidRDefault="00502402" w:rsidP="00126F4D">
      <w:pPr>
        <w:widowControl w:val="0"/>
        <w:autoSpaceDE w:val="0"/>
        <w:autoSpaceDN w:val="0"/>
        <w:adjustRightInd w:val="0"/>
        <w:rPr>
          <w:rFonts w:eastAsia="Times New Roman"/>
        </w:rPr>
      </w:pPr>
    </w:p>
    <w:p w14:paraId="32DF8D7E" w14:textId="0414C994" w:rsidR="00502402" w:rsidRPr="00DE214F" w:rsidRDefault="00502402" w:rsidP="00126F4D">
      <w:pPr>
        <w:widowControl w:val="0"/>
        <w:autoSpaceDE w:val="0"/>
        <w:autoSpaceDN w:val="0"/>
        <w:adjustRightInd w:val="0"/>
        <w:rPr>
          <w:rFonts w:eastAsia="Times New Roman"/>
        </w:rPr>
      </w:pPr>
      <w:r>
        <w:rPr>
          <w:rFonts w:eastAsia="Times New Roman"/>
        </w:rPr>
        <w:t>The meeting was called to order at 9:00am.</w:t>
      </w:r>
    </w:p>
    <w:p w14:paraId="242B74F5" w14:textId="77777777" w:rsidR="002115F9" w:rsidRPr="00EF0950" w:rsidRDefault="002115F9" w:rsidP="002115F9">
      <w:pPr>
        <w:autoSpaceDE w:val="0"/>
        <w:autoSpaceDN w:val="0"/>
        <w:adjustRightInd w:val="0"/>
        <w:ind w:left="450"/>
        <w:rPr>
          <w:rFonts w:ascii="Calibri" w:eastAsia="Times New Roman" w:hAnsi="Calibri"/>
        </w:rPr>
      </w:pPr>
    </w:p>
    <w:p w14:paraId="3232ADF3" w14:textId="52BF2B4D" w:rsidR="002115F9" w:rsidRPr="0033452B" w:rsidRDefault="002115F9" w:rsidP="002115F9">
      <w:pPr>
        <w:widowControl w:val="0"/>
        <w:numPr>
          <w:ilvl w:val="0"/>
          <w:numId w:val="5"/>
        </w:numPr>
        <w:tabs>
          <w:tab w:val="left" w:pos="360"/>
          <w:tab w:val="num" w:pos="450"/>
        </w:tabs>
        <w:autoSpaceDE w:val="0"/>
        <w:autoSpaceDN w:val="0"/>
        <w:adjustRightInd w:val="0"/>
        <w:ind w:hanging="810"/>
        <w:rPr>
          <w:rFonts w:ascii="Verdana" w:eastAsia="Times New Roman" w:hAnsi="Verdana"/>
          <w:sz w:val="20"/>
          <w:szCs w:val="20"/>
        </w:rPr>
      </w:pPr>
      <w:r w:rsidRPr="003D4CE2">
        <w:rPr>
          <w:rFonts w:ascii="Verdana" w:eastAsia="Times New Roman" w:hAnsi="Verdana"/>
          <w:b/>
          <w:sz w:val="20"/>
          <w:szCs w:val="20"/>
        </w:rPr>
        <w:t>Public Comment</w:t>
      </w:r>
    </w:p>
    <w:p w14:paraId="0AECFC39" w14:textId="4094C29E" w:rsidR="0033452B" w:rsidRDefault="0033452B" w:rsidP="0033452B">
      <w:pPr>
        <w:widowControl w:val="0"/>
        <w:tabs>
          <w:tab w:val="left" w:pos="360"/>
        </w:tabs>
        <w:autoSpaceDE w:val="0"/>
        <w:autoSpaceDN w:val="0"/>
        <w:adjustRightInd w:val="0"/>
        <w:rPr>
          <w:rFonts w:ascii="Verdana" w:eastAsia="Times New Roman" w:hAnsi="Verdana"/>
          <w:b/>
          <w:sz w:val="20"/>
          <w:szCs w:val="20"/>
        </w:rPr>
      </w:pPr>
    </w:p>
    <w:p w14:paraId="25FAEBCF" w14:textId="0ABC3DDC" w:rsidR="0033452B" w:rsidRDefault="0033452B" w:rsidP="0033452B">
      <w:pPr>
        <w:widowControl w:val="0"/>
        <w:tabs>
          <w:tab w:val="left" w:pos="360"/>
        </w:tabs>
        <w:autoSpaceDE w:val="0"/>
        <w:autoSpaceDN w:val="0"/>
        <w:adjustRightInd w:val="0"/>
        <w:rPr>
          <w:rFonts w:eastAsia="Times New Roman"/>
          <w:bCs/>
        </w:rPr>
      </w:pPr>
      <w:r>
        <w:rPr>
          <w:rFonts w:eastAsia="Times New Roman"/>
          <w:bCs/>
        </w:rPr>
        <w:t>Demar Dahl, on behalf of the Nevada Lands Council</w:t>
      </w:r>
      <w:r w:rsidR="0063708A">
        <w:rPr>
          <w:rFonts w:eastAsia="Times New Roman"/>
          <w:bCs/>
        </w:rPr>
        <w:t>,</w:t>
      </w:r>
      <w:r>
        <w:rPr>
          <w:rFonts w:eastAsia="Times New Roman"/>
          <w:bCs/>
        </w:rPr>
        <w:t xml:space="preserve"> presented public comment recommending the board to discuss the Nevada Lands Council’s resolution on eliminating brand inspections for movement of livestock within the state.</w:t>
      </w:r>
    </w:p>
    <w:p w14:paraId="58BDD988" w14:textId="064F1C3D" w:rsidR="00DB567E" w:rsidRDefault="00DB567E" w:rsidP="0033452B">
      <w:pPr>
        <w:widowControl w:val="0"/>
        <w:tabs>
          <w:tab w:val="left" w:pos="360"/>
        </w:tabs>
        <w:autoSpaceDE w:val="0"/>
        <w:autoSpaceDN w:val="0"/>
        <w:adjustRightInd w:val="0"/>
        <w:rPr>
          <w:rFonts w:eastAsia="Times New Roman"/>
          <w:bCs/>
        </w:rPr>
      </w:pPr>
    </w:p>
    <w:p w14:paraId="23FAFDDE" w14:textId="09B1F694" w:rsidR="00DB567E" w:rsidRPr="0033452B" w:rsidRDefault="00DB567E" w:rsidP="0033452B">
      <w:pPr>
        <w:widowControl w:val="0"/>
        <w:tabs>
          <w:tab w:val="left" w:pos="360"/>
        </w:tabs>
        <w:autoSpaceDE w:val="0"/>
        <w:autoSpaceDN w:val="0"/>
        <w:adjustRightInd w:val="0"/>
        <w:rPr>
          <w:rFonts w:eastAsia="Times New Roman"/>
          <w:bCs/>
        </w:rPr>
      </w:pPr>
      <w:r>
        <w:rPr>
          <w:rFonts w:eastAsia="Times New Roman"/>
          <w:bCs/>
        </w:rPr>
        <w:t xml:space="preserve">Mark Zeller submitted public comment requesting the board address the management of the Virginia Range feral/estray </w:t>
      </w:r>
      <w:r w:rsidR="001A399F">
        <w:rPr>
          <w:rFonts w:eastAsia="Times New Roman"/>
          <w:bCs/>
        </w:rPr>
        <w:t>horses in the Hidden Valley neighborhood located in Reno, NV.</w:t>
      </w:r>
    </w:p>
    <w:p w14:paraId="56BD20CA" w14:textId="77777777" w:rsidR="008F278E" w:rsidRPr="00F65689" w:rsidRDefault="008F278E" w:rsidP="008F278E">
      <w:pPr>
        <w:widowControl w:val="0"/>
        <w:tabs>
          <w:tab w:val="left" w:pos="360"/>
        </w:tabs>
        <w:autoSpaceDE w:val="0"/>
        <w:autoSpaceDN w:val="0"/>
        <w:adjustRightInd w:val="0"/>
        <w:ind w:left="810"/>
        <w:rPr>
          <w:rFonts w:ascii="Verdana" w:eastAsia="Times New Roman" w:hAnsi="Verdana"/>
          <w:sz w:val="20"/>
          <w:szCs w:val="20"/>
        </w:rPr>
      </w:pPr>
    </w:p>
    <w:p w14:paraId="523031EF" w14:textId="309FD062" w:rsidR="00F65689" w:rsidRPr="008F278E" w:rsidRDefault="00D4003F" w:rsidP="0082259F">
      <w:pPr>
        <w:widowControl w:val="0"/>
        <w:numPr>
          <w:ilvl w:val="0"/>
          <w:numId w:val="5"/>
        </w:numPr>
        <w:tabs>
          <w:tab w:val="clear" w:pos="810"/>
          <w:tab w:val="left" w:pos="360"/>
          <w:tab w:val="num" w:pos="450"/>
          <w:tab w:val="left" w:pos="720"/>
          <w:tab w:val="left" w:pos="1620"/>
        </w:tabs>
        <w:autoSpaceDE w:val="0"/>
        <w:autoSpaceDN w:val="0"/>
        <w:adjustRightInd w:val="0"/>
        <w:ind w:hanging="810"/>
        <w:rPr>
          <w:rFonts w:ascii="Verdana" w:eastAsia="Times New Roman" w:hAnsi="Verdana"/>
          <w:sz w:val="20"/>
          <w:szCs w:val="20"/>
        </w:rPr>
      </w:pPr>
      <w:r>
        <w:rPr>
          <w:rFonts w:ascii="Verdana" w:eastAsia="Times New Roman" w:hAnsi="Verdana"/>
          <w:b/>
          <w:sz w:val="20"/>
          <w:szCs w:val="20"/>
        </w:rPr>
        <w:t>Minutes</w:t>
      </w:r>
    </w:p>
    <w:p w14:paraId="7E0A01C3" w14:textId="77777777" w:rsidR="008F278E" w:rsidRPr="00D4003F" w:rsidRDefault="008F278E" w:rsidP="008F278E">
      <w:pPr>
        <w:widowControl w:val="0"/>
        <w:tabs>
          <w:tab w:val="left" w:pos="360"/>
          <w:tab w:val="left" w:pos="720"/>
          <w:tab w:val="left" w:pos="1620"/>
        </w:tabs>
        <w:autoSpaceDE w:val="0"/>
        <w:autoSpaceDN w:val="0"/>
        <w:adjustRightInd w:val="0"/>
        <w:ind w:left="810"/>
        <w:rPr>
          <w:rFonts w:ascii="Verdana" w:eastAsia="Times New Roman" w:hAnsi="Verdana"/>
          <w:sz w:val="20"/>
          <w:szCs w:val="20"/>
        </w:rPr>
      </w:pPr>
    </w:p>
    <w:p w14:paraId="50FC541D" w14:textId="767A8636" w:rsidR="0082259F" w:rsidRDefault="00D4003F" w:rsidP="00F24CDC">
      <w:pPr>
        <w:widowControl w:val="0"/>
        <w:numPr>
          <w:ilvl w:val="1"/>
          <w:numId w:val="5"/>
        </w:numPr>
        <w:tabs>
          <w:tab w:val="clear" w:pos="1800"/>
          <w:tab w:val="left" w:pos="360"/>
        </w:tabs>
        <w:autoSpaceDE w:val="0"/>
        <w:autoSpaceDN w:val="0"/>
        <w:adjustRightInd w:val="0"/>
        <w:ind w:left="720" w:hanging="360"/>
        <w:rPr>
          <w:rFonts w:eastAsia="Times New Roman"/>
          <w:b/>
          <w:i/>
          <w:iCs/>
        </w:rPr>
      </w:pPr>
      <w:r w:rsidRPr="0082259F">
        <w:rPr>
          <w:rFonts w:eastAsia="Times New Roman"/>
          <w:bCs/>
        </w:rPr>
        <w:t>*</w:t>
      </w:r>
      <w:r w:rsidR="0082259F" w:rsidRPr="0082259F">
        <w:rPr>
          <w:rFonts w:eastAsia="Times New Roman"/>
          <w:bCs/>
        </w:rPr>
        <w:t xml:space="preserve">Approve </w:t>
      </w:r>
      <w:r w:rsidR="00316DF6">
        <w:rPr>
          <w:rFonts w:eastAsia="Times New Roman"/>
          <w:bCs/>
        </w:rPr>
        <w:t>September 8</w:t>
      </w:r>
      <w:r w:rsidR="00F24CDC">
        <w:rPr>
          <w:rFonts w:eastAsia="Times New Roman"/>
          <w:bCs/>
        </w:rPr>
        <w:t>, 2021</w:t>
      </w:r>
      <w:r w:rsidR="0082259F" w:rsidRPr="0082259F">
        <w:rPr>
          <w:rFonts w:eastAsia="Times New Roman"/>
          <w:bCs/>
        </w:rPr>
        <w:t xml:space="preserve"> minutes </w:t>
      </w:r>
      <w:r w:rsidR="0082259F" w:rsidRPr="0082259F">
        <w:rPr>
          <w:rFonts w:eastAsia="Times New Roman"/>
          <w:b/>
          <w:i/>
          <w:iCs/>
        </w:rPr>
        <w:t>(for possible action)</w:t>
      </w:r>
    </w:p>
    <w:p w14:paraId="557BBFF9" w14:textId="1A2449EF" w:rsidR="00161038" w:rsidRDefault="00161038" w:rsidP="00161038">
      <w:pPr>
        <w:widowControl w:val="0"/>
        <w:tabs>
          <w:tab w:val="left" w:pos="360"/>
        </w:tabs>
        <w:autoSpaceDE w:val="0"/>
        <w:autoSpaceDN w:val="0"/>
        <w:adjustRightInd w:val="0"/>
        <w:rPr>
          <w:rFonts w:eastAsia="Times New Roman"/>
          <w:b/>
          <w:i/>
          <w:iCs/>
        </w:rPr>
      </w:pPr>
    </w:p>
    <w:p w14:paraId="7D351523" w14:textId="7B219788" w:rsidR="00161038" w:rsidRPr="00596845" w:rsidRDefault="00596845" w:rsidP="00161038">
      <w:pPr>
        <w:widowControl w:val="0"/>
        <w:tabs>
          <w:tab w:val="left" w:pos="360"/>
        </w:tabs>
        <w:autoSpaceDE w:val="0"/>
        <w:autoSpaceDN w:val="0"/>
        <w:adjustRightInd w:val="0"/>
        <w:rPr>
          <w:rFonts w:eastAsia="Times New Roman"/>
          <w:bCs/>
        </w:rPr>
      </w:pPr>
      <w:r>
        <w:rPr>
          <w:rFonts w:eastAsia="Times New Roman"/>
          <w:bCs/>
        </w:rPr>
        <w:lastRenderedPageBreak/>
        <w:t xml:space="preserve">Paul Noe moved to approve the </w:t>
      </w:r>
      <w:r w:rsidR="00E05991">
        <w:rPr>
          <w:rFonts w:eastAsia="Times New Roman"/>
          <w:bCs/>
        </w:rPr>
        <w:t xml:space="preserve">September 8, 2021 minutes. Charlie Frey seconded the motion. The motion was </w:t>
      </w:r>
      <w:r w:rsidR="0033452B">
        <w:rPr>
          <w:rFonts w:eastAsia="Times New Roman"/>
          <w:bCs/>
        </w:rPr>
        <w:t xml:space="preserve">passed unanimously. </w:t>
      </w:r>
    </w:p>
    <w:p w14:paraId="59F491D5" w14:textId="0E66A578" w:rsidR="00F806BA" w:rsidRDefault="00F806BA" w:rsidP="00F806BA">
      <w:pPr>
        <w:widowControl w:val="0"/>
        <w:tabs>
          <w:tab w:val="left" w:pos="360"/>
        </w:tabs>
        <w:autoSpaceDE w:val="0"/>
        <w:autoSpaceDN w:val="0"/>
        <w:adjustRightInd w:val="0"/>
        <w:rPr>
          <w:rFonts w:eastAsia="Times New Roman"/>
          <w:b/>
          <w:i/>
          <w:iCs/>
        </w:rPr>
      </w:pPr>
    </w:p>
    <w:p w14:paraId="12E69788" w14:textId="6EA23178" w:rsidR="00F806BA" w:rsidRPr="003E70F8" w:rsidRDefault="00102EE1" w:rsidP="00F806BA">
      <w:pPr>
        <w:widowControl w:val="0"/>
        <w:tabs>
          <w:tab w:val="left" w:pos="360"/>
        </w:tabs>
        <w:autoSpaceDE w:val="0"/>
        <w:autoSpaceDN w:val="0"/>
        <w:adjustRightInd w:val="0"/>
        <w:rPr>
          <w:rFonts w:ascii="Verdana" w:eastAsia="Times New Roman" w:hAnsi="Verdana"/>
          <w:b/>
          <w:sz w:val="20"/>
          <w:szCs w:val="20"/>
        </w:rPr>
      </w:pPr>
      <w:r w:rsidRPr="003E70F8">
        <w:rPr>
          <w:rFonts w:ascii="Verdana" w:eastAsia="Times New Roman" w:hAnsi="Verdana"/>
          <w:b/>
          <w:sz w:val="20"/>
          <w:szCs w:val="20"/>
        </w:rPr>
        <w:t xml:space="preserve">4. </w:t>
      </w:r>
      <w:r w:rsidR="007505E8">
        <w:rPr>
          <w:rFonts w:ascii="Verdana" w:eastAsia="Times New Roman" w:hAnsi="Verdana"/>
          <w:b/>
          <w:sz w:val="20"/>
          <w:szCs w:val="20"/>
        </w:rPr>
        <w:t>New Member Introductio</w:t>
      </w:r>
      <w:r w:rsidR="00714142">
        <w:rPr>
          <w:rFonts w:ascii="Verdana" w:eastAsia="Times New Roman" w:hAnsi="Verdana"/>
          <w:b/>
          <w:sz w:val="20"/>
          <w:szCs w:val="20"/>
        </w:rPr>
        <w:t>n</w:t>
      </w:r>
      <w:r w:rsidR="008A01DB" w:rsidRPr="003E70F8">
        <w:rPr>
          <w:rFonts w:ascii="Verdana" w:eastAsia="Times New Roman" w:hAnsi="Verdana"/>
          <w:b/>
          <w:sz w:val="20"/>
          <w:szCs w:val="20"/>
        </w:rPr>
        <w:t xml:space="preserve"> </w:t>
      </w:r>
    </w:p>
    <w:p w14:paraId="4045ED3B" w14:textId="1453CA3A" w:rsidR="008A01DB" w:rsidRDefault="008A01DB" w:rsidP="00F806BA">
      <w:pPr>
        <w:widowControl w:val="0"/>
        <w:tabs>
          <w:tab w:val="left" w:pos="360"/>
        </w:tabs>
        <w:autoSpaceDE w:val="0"/>
        <w:autoSpaceDN w:val="0"/>
        <w:adjustRightInd w:val="0"/>
        <w:rPr>
          <w:rFonts w:eastAsia="Times New Roman"/>
          <w:b/>
        </w:rPr>
      </w:pPr>
      <w:r>
        <w:rPr>
          <w:rFonts w:eastAsia="Times New Roman"/>
          <w:b/>
        </w:rPr>
        <w:tab/>
      </w:r>
    </w:p>
    <w:p w14:paraId="1B871334" w14:textId="0C59CBB6" w:rsidR="003E70F8" w:rsidRPr="00714142" w:rsidRDefault="008A01DB" w:rsidP="00714142">
      <w:pPr>
        <w:widowControl w:val="0"/>
        <w:tabs>
          <w:tab w:val="left" w:pos="360"/>
        </w:tabs>
        <w:autoSpaceDE w:val="0"/>
        <w:autoSpaceDN w:val="0"/>
        <w:adjustRightInd w:val="0"/>
        <w:ind w:left="360" w:hanging="360"/>
        <w:rPr>
          <w:rFonts w:eastAsia="Times New Roman"/>
          <w:bCs/>
        </w:rPr>
      </w:pPr>
      <w:r>
        <w:rPr>
          <w:rFonts w:eastAsia="Times New Roman"/>
          <w:b/>
        </w:rPr>
        <w:tab/>
      </w:r>
      <w:r>
        <w:rPr>
          <w:rFonts w:eastAsia="Times New Roman"/>
          <w:bCs/>
        </w:rPr>
        <w:t xml:space="preserve">A. </w:t>
      </w:r>
      <w:r w:rsidR="00714142">
        <w:rPr>
          <w:rFonts w:eastAsia="Times New Roman"/>
          <w:bCs/>
        </w:rPr>
        <w:t xml:space="preserve">New member, Duane Coombs, introduction – Woody Worthington, Chair </w:t>
      </w:r>
      <w:r w:rsidR="00714142">
        <w:rPr>
          <w:rFonts w:eastAsia="Times New Roman"/>
          <w:b/>
          <w:i/>
          <w:iCs/>
        </w:rPr>
        <w:t>(for information only)</w:t>
      </w:r>
    </w:p>
    <w:p w14:paraId="21A46555" w14:textId="3AD03D74" w:rsidR="00E47FB2" w:rsidRDefault="00E47FB2" w:rsidP="00AC71AB">
      <w:pPr>
        <w:widowControl w:val="0"/>
        <w:tabs>
          <w:tab w:val="left" w:pos="360"/>
        </w:tabs>
        <w:autoSpaceDE w:val="0"/>
        <w:autoSpaceDN w:val="0"/>
        <w:adjustRightInd w:val="0"/>
        <w:rPr>
          <w:rFonts w:eastAsia="Times New Roman"/>
          <w:b/>
          <w:i/>
          <w:iCs/>
        </w:rPr>
      </w:pPr>
    </w:p>
    <w:p w14:paraId="61D2613B" w14:textId="25ED8097" w:rsidR="00E47FB2" w:rsidRPr="00DE214F" w:rsidRDefault="001B27FD" w:rsidP="00AC71AB">
      <w:pPr>
        <w:widowControl w:val="0"/>
        <w:tabs>
          <w:tab w:val="left" w:pos="360"/>
        </w:tabs>
        <w:autoSpaceDE w:val="0"/>
        <w:autoSpaceDN w:val="0"/>
        <w:adjustRightInd w:val="0"/>
        <w:rPr>
          <w:rFonts w:ascii="Verdana" w:eastAsia="Times New Roman" w:hAnsi="Verdana"/>
          <w:b/>
          <w:sz w:val="20"/>
          <w:szCs w:val="20"/>
        </w:rPr>
      </w:pPr>
      <w:r>
        <w:rPr>
          <w:rFonts w:ascii="Verdana" w:eastAsia="Times New Roman" w:hAnsi="Verdana"/>
          <w:b/>
          <w:sz w:val="20"/>
          <w:szCs w:val="20"/>
        </w:rPr>
        <w:t>5</w:t>
      </w:r>
      <w:r w:rsidR="00E47FB2" w:rsidRPr="00DE214F">
        <w:rPr>
          <w:rFonts w:ascii="Verdana" w:eastAsia="Times New Roman" w:hAnsi="Verdana"/>
          <w:b/>
          <w:sz w:val="20"/>
          <w:szCs w:val="20"/>
        </w:rPr>
        <w:t xml:space="preserve">. </w:t>
      </w:r>
      <w:r w:rsidR="00450919" w:rsidRPr="00DE214F">
        <w:rPr>
          <w:rFonts w:ascii="Verdana" w:eastAsia="Times New Roman" w:hAnsi="Verdana"/>
          <w:b/>
          <w:sz w:val="20"/>
          <w:szCs w:val="20"/>
        </w:rPr>
        <w:t>Board Management</w:t>
      </w:r>
    </w:p>
    <w:p w14:paraId="174E1BFC" w14:textId="01A93BE7" w:rsidR="00450919" w:rsidRDefault="00450919" w:rsidP="00AC71AB">
      <w:pPr>
        <w:widowControl w:val="0"/>
        <w:tabs>
          <w:tab w:val="left" w:pos="360"/>
        </w:tabs>
        <w:autoSpaceDE w:val="0"/>
        <w:autoSpaceDN w:val="0"/>
        <w:adjustRightInd w:val="0"/>
        <w:rPr>
          <w:rFonts w:eastAsia="Times New Roman"/>
          <w:bCs/>
        </w:rPr>
      </w:pPr>
    </w:p>
    <w:p w14:paraId="546BCA6F" w14:textId="48AF8C6B" w:rsidR="00DE214F" w:rsidRDefault="00DE214F" w:rsidP="00DE214F">
      <w:pPr>
        <w:widowControl w:val="0"/>
        <w:tabs>
          <w:tab w:val="left" w:pos="360"/>
        </w:tabs>
        <w:autoSpaceDE w:val="0"/>
        <w:autoSpaceDN w:val="0"/>
        <w:adjustRightInd w:val="0"/>
        <w:ind w:left="360" w:hanging="360"/>
        <w:rPr>
          <w:rFonts w:eastAsia="Times New Roman"/>
          <w:b/>
          <w:i/>
          <w:iCs/>
        </w:rPr>
      </w:pPr>
      <w:r>
        <w:rPr>
          <w:rFonts w:eastAsia="Times New Roman"/>
          <w:bCs/>
        </w:rPr>
        <w:tab/>
        <w:t xml:space="preserve">A. Board of Agriculture 2022 meeting dates – Samantha Bellwood, Executive Assistant </w:t>
      </w:r>
      <w:r>
        <w:rPr>
          <w:rFonts w:eastAsia="Times New Roman"/>
          <w:b/>
          <w:i/>
          <w:iCs/>
        </w:rPr>
        <w:t>(for information only)</w:t>
      </w:r>
    </w:p>
    <w:p w14:paraId="11AAD052" w14:textId="039C4381" w:rsidR="00DD514D" w:rsidRDefault="00DD514D" w:rsidP="00DE214F">
      <w:pPr>
        <w:widowControl w:val="0"/>
        <w:tabs>
          <w:tab w:val="left" w:pos="360"/>
        </w:tabs>
        <w:autoSpaceDE w:val="0"/>
        <w:autoSpaceDN w:val="0"/>
        <w:adjustRightInd w:val="0"/>
        <w:ind w:left="360" w:hanging="360"/>
        <w:rPr>
          <w:rFonts w:eastAsia="Times New Roman"/>
          <w:bCs/>
        </w:rPr>
      </w:pPr>
      <w:r>
        <w:rPr>
          <w:rFonts w:eastAsia="Times New Roman"/>
          <w:bCs/>
        </w:rPr>
        <w:tab/>
      </w:r>
      <w:r>
        <w:rPr>
          <w:rFonts w:eastAsia="Times New Roman"/>
          <w:bCs/>
        </w:rPr>
        <w:tab/>
        <w:t xml:space="preserve">i. </w:t>
      </w:r>
      <w:r w:rsidR="00D12F09">
        <w:rPr>
          <w:rFonts w:eastAsia="Times New Roman"/>
          <w:bCs/>
        </w:rPr>
        <w:t>March 9, 2022</w:t>
      </w:r>
    </w:p>
    <w:p w14:paraId="1CD666E9" w14:textId="2841C245" w:rsidR="00D12F09" w:rsidRDefault="00D12F09" w:rsidP="00DE214F">
      <w:pPr>
        <w:widowControl w:val="0"/>
        <w:tabs>
          <w:tab w:val="left" w:pos="360"/>
        </w:tabs>
        <w:autoSpaceDE w:val="0"/>
        <w:autoSpaceDN w:val="0"/>
        <w:adjustRightInd w:val="0"/>
        <w:ind w:left="360" w:hanging="360"/>
        <w:rPr>
          <w:rFonts w:eastAsia="Times New Roman"/>
          <w:bCs/>
        </w:rPr>
      </w:pPr>
      <w:r>
        <w:rPr>
          <w:rFonts w:eastAsia="Times New Roman"/>
          <w:bCs/>
        </w:rPr>
        <w:tab/>
      </w:r>
      <w:r>
        <w:rPr>
          <w:rFonts w:eastAsia="Times New Roman"/>
          <w:bCs/>
        </w:rPr>
        <w:tab/>
        <w:t xml:space="preserve">ii. June </w:t>
      </w:r>
      <w:r w:rsidR="003B3AD2">
        <w:rPr>
          <w:rFonts w:eastAsia="Times New Roman"/>
          <w:bCs/>
        </w:rPr>
        <w:t>8, 2022</w:t>
      </w:r>
    </w:p>
    <w:p w14:paraId="7DC69EFD" w14:textId="1E2E7BD5" w:rsidR="003B3AD2" w:rsidRDefault="003B3AD2" w:rsidP="00DE214F">
      <w:pPr>
        <w:widowControl w:val="0"/>
        <w:tabs>
          <w:tab w:val="left" w:pos="360"/>
        </w:tabs>
        <w:autoSpaceDE w:val="0"/>
        <w:autoSpaceDN w:val="0"/>
        <w:adjustRightInd w:val="0"/>
        <w:ind w:left="360" w:hanging="360"/>
        <w:rPr>
          <w:rFonts w:eastAsia="Times New Roman"/>
          <w:bCs/>
        </w:rPr>
      </w:pPr>
      <w:r>
        <w:rPr>
          <w:rFonts w:eastAsia="Times New Roman"/>
          <w:bCs/>
        </w:rPr>
        <w:tab/>
      </w:r>
      <w:r>
        <w:rPr>
          <w:rFonts w:eastAsia="Times New Roman"/>
          <w:bCs/>
        </w:rPr>
        <w:tab/>
        <w:t>iii. September 14, 2022</w:t>
      </w:r>
    </w:p>
    <w:p w14:paraId="7851665A" w14:textId="593DCA18" w:rsidR="003B3AD2" w:rsidRPr="00DE214F" w:rsidRDefault="003B3AD2" w:rsidP="00DE214F">
      <w:pPr>
        <w:widowControl w:val="0"/>
        <w:tabs>
          <w:tab w:val="left" w:pos="360"/>
        </w:tabs>
        <w:autoSpaceDE w:val="0"/>
        <w:autoSpaceDN w:val="0"/>
        <w:adjustRightInd w:val="0"/>
        <w:ind w:left="360" w:hanging="360"/>
        <w:rPr>
          <w:rFonts w:eastAsia="Times New Roman"/>
          <w:b/>
          <w:i/>
          <w:iCs/>
        </w:rPr>
      </w:pPr>
      <w:r>
        <w:rPr>
          <w:rFonts w:eastAsia="Times New Roman"/>
          <w:bCs/>
        </w:rPr>
        <w:tab/>
      </w:r>
      <w:r>
        <w:rPr>
          <w:rFonts w:eastAsia="Times New Roman"/>
          <w:bCs/>
        </w:rPr>
        <w:tab/>
        <w:t xml:space="preserve">iv. December </w:t>
      </w:r>
      <w:r w:rsidR="00524118">
        <w:rPr>
          <w:rFonts w:eastAsia="Times New Roman"/>
          <w:bCs/>
        </w:rPr>
        <w:t>14, 2022</w:t>
      </w:r>
    </w:p>
    <w:p w14:paraId="7E0C7368" w14:textId="7CC4C239" w:rsidR="00061E5F" w:rsidRDefault="00061E5F" w:rsidP="00AC71AB">
      <w:pPr>
        <w:widowControl w:val="0"/>
        <w:tabs>
          <w:tab w:val="left" w:pos="360"/>
        </w:tabs>
        <w:autoSpaceDE w:val="0"/>
        <w:autoSpaceDN w:val="0"/>
        <w:adjustRightInd w:val="0"/>
        <w:rPr>
          <w:rFonts w:eastAsia="Times New Roman"/>
          <w:b/>
          <w:i/>
          <w:iCs/>
        </w:rPr>
      </w:pPr>
    </w:p>
    <w:p w14:paraId="19275392" w14:textId="598DB6EE" w:rsidR="001B27FD" w:rsidRDefault="001B27FD" w:rsidP="001B27FD">
      <w:pPr>
        <w:widowControl w:val="0"/>
        <w:tabs>
          <w:tab w:val="left" w:pos="360"/>
        </w:tabs>
        <w:autoSpaceDE w:val="0"/>
        <w:autoSpaceDN w:val="0"/>
        <w:adjustRightInd w:val="0"/>
        <w:rPr>
          <w:rFonts w:ascii="Verdana" w:eastAsia="Times New Roman" w:hAnsi="Verdana"/>
          <w:b/>
          <w:sz w:val="20"/>
          <w:szCs w:val="20"/>
        </w:rPr>
      </w:pPr>
      <w:r>
        <w:rPr>
          <w:rFonts w:ascii="Verdana" w:eastAsia="Times New Roman" w:hAnsi="Verdana"/>
          <w:b/>
          <w:sz w:val="20"/>
          <w:szCs w:val="20"/>
        </w:rPr>
        <w:t>6</w:t>
      </w:r>
      <w:r w:rsidRPr="00DD4F4F">
        <w:rPr>
          <w:rFonts w:ascii="Verdana" w:eastAsia="Times New Roman" w:hAnsi="Verdana"/>
          <w:b/>
          <w:sz w:val="20"/>
          <w:szCs w:val="20"/>
        </w:rPr>
        <w:t>. Board Member Updates on Represented Industries</w:t>
      </w:r>
    </w:p>
    <w:p w14:paraId="14BDCA6E" w14:textId="77777777" w:rsidR="001B27FD" w:rsidRDefault="001B27FD" w:rsidP="001B27FD">
      <w:pPr>
        <w:widowControl w:val="0"/>
        <w:tabs>
          <w:tab w:val="left" w:pos="360"/>
        </w:tabs>
        <w:autoSpaceDE w:val="0"/>
        <w:autoSpaceDN w:val="0"/>
        <w:adjustRightInd w:val="0"/>
        <w:rPr>
          <w:rFonts w:ascii="Verdana" w:eastAsia="Times New Roman" w:hAnsi="Verdana"/>
          <w:bCs/>
          <w:sz w:val="20"/>
          <w:szCs w:val="20"/>
        </w:rPr>
      </w:pPr>
      <w:r>
        <w:rPr>
          <w:rFonts w:ascii="Verdana" w:eastAsia="Times New Roman" w:hAnsi="Verdana"/>
          <w:b/>
          <w:sz w:val="20"/>
          <w:szCs w:val="20"/>
        </w:rPr>
        <w:tab/>
      </w:r>
    </w:p>
    <w:p w14:paraId="500B8EE3" w14:textId="77777777" w:rsidR="001B27FD" w:rsidRDefault="001B27FD" w:rsidP="001B27FD">
      <w:pPr>
        <w:widowControl w:val="0"/>
        <w:tabs>
          <w:tab w:val="left" w:pos="360"/>
        </w:tabs>
        <w:autoSpaceDE w:val="0"/>
        <w:autoSpaceDN w:val="0"/>
        <w:adjustRightInd w:val="0"/>
        <w:rPr>
          <w:rFonts w:eastAsia="Times New Roman"/>
          <w:b/>
          <w:i/>
          <w:iCs/>
        </w:rPr>
      </w:pPr>
      <w:r>
        <w:rPr>
          <w:rFonts w:ascii="Verdana" w:eastAsia="Times New Roman" w:hAnsi="Verdana"/>
          <w:bCs/>
          <w:sz w:val="20"/>
          <w:szCs w:val="20"/>
        </w:rPr>
        <w:tab/>
      </w:r>
      <w:r>
        <w:rPr>
          <w:rFonts w:eastAsia="Times New Roman"/>
          <w:bCs/>
        </w:rPr>
        <w:t xml:space="preserve">A. Industry updates – Board Members </w:t>
      </w:r>
      <w:r>
        <w:rPr>
          <w:rFonts w:eastAsia="Times New Roman"/>
          <w:b/>
          <w:i/>
          <w:iCs/>
        </w:rPr>
        <w:t>(for information)</w:t>
      </w:r>
    </w:p>
    <w:p w14:paraId="6FFF7DE5" w14:textId="08DBC463" w:rsidR="00061E5F" w:rsidRPr="003D4CE2" w:rsidRDefault="00DF2367" w:rsidP="00061E5F">
      <w:pPr>
        <w:widowControl w:val="0"/>
        <w:tabs>
          <w:tab w:val="left" w:pos="360"/>
        </w:tabs>
        <w:autoSpaceDE w:val="0"/>
        <w:autoSpaceDN w:val="0"/>
        <w:adjustRightInd w:val="0"/>
        <w:rPr>
          <w:rFonts w:ascii="Verdana" w:eastAsia="Times New Roman" w:hAnsi="Verdana"/>
          <w:b/>
          <w:sz w:val="20"/>
          <w:szCs w:val="20"/>
        </w:rPr>
      </w:pPr>
      <w:r>
        <w:rPr>
          <w:rFonts w:ascii="Verdana" w:eastAsia="Times New Roman" w:hAnsi="Verdana"/>
          <w:b/>
          <w:sz w:val="20"/>
          <w:szCs w:val="20"/>
        </w:rPr>
        <w:br/>
      </w:r>
      <w:r w:rsidR="00DE214F">
        <w:rPr>
          <w:rFonts w:ascii="Verdana" w:eastAsia="Times New Roman" w:hAnsi="Verdana"/>
          <w:b/>
          <w:sz w:val="20"/>
          <w:szCs w:val="20"/>
        </w:rPr>
        <w:t>7</w:t>
      </w:r>
      <w:r w:rsidR="00061E5F">
        <w:rPr>
          <w:rFonts w:ascii="Verdana" w:eastAsia="Times New Roman" w:hAnsi="Verdana"/>
          <w:b/>
          <w:sz w:val="20"/>
          <w:szCs w:val="20"/>
        </w:rPr>
        <w:t>. Director’s Report</w:t>
      </w:r>
    </w:p>
    <w:p w14:paraId="378DA903" w14:textId="77777777" w:rsidR="00061E5F" w:rsidRPr="003D4CE2" w:rsidRDefault="00061E5F" w:rsidP="00061E5F">
      <w:pPr>
        <w:widowControl w:val="0"/>
        <w:autoSpaceDE w:val="0"/>
        <w:autoSpaceDN w:val="0"/>
        <w:adjustRightInd w:val="0"/>
        <w:ind w:left="720"/>
        <w:rPr>
          <w:rFonts w:eastAsia="Times New Roman"/>
        </w:rPr>
      </w:pPr>
    </w:p>
    <w:p w14:paraId="6CE03288" w14:textId="5C8D37C5" w:rsidR="00061E5F" w:rsidRPr="00061E5F" w:rsidRDefault="00061E5F" w:rsidP="00AC71AB">
      <w:pPr>
        <w:widowControl w:val="0"/>
        <w:numPr>
          <w:ilvl w:val="0"/>
          <w:numId w:val="7"/>
        </w:numPr>
        <w:tabs>
          <w:tab w:val="left" w:pos="360"/>
        </w:tabs>
        <w:autoSpaceDE w:val="0"/>
        <w:autoSpaceDN w:val="0"/>
        <w:adjustRightInd w:val="0"/>
        <w:rPr>
          <w:rFonts w:ascii="Calibri" w:eastAsia="Times New Roman" w:hAnsi="Calibri"/>
        </w:rPr>
      </w:pPr>
      <w:r>
        <w:rPr>
          <w:rFonts w:eastAsia="Times New Roman"/>
        </w:rPr>
        <w:t>Report – Jennifer Ott, Director</w:t>
      </w:r>
      <w:r w:rsidRPr="003D4CE2">
        <w:rPr>
          <w:rFonts w:eastAsia="Times New Roman"/>
        </w:rPr>
        <w:t xml:space="preserve"> </w:t>
      </w:r>
      <w:r w:rsidRPr="003D4CE2">
        <w:rPr>
          <w:rFonts w:eastAsia="Times New Roman"/>
          <w:b/>
          <w:i/>
        </w:rPr>
        <w:t xml:space="preserve">(for </w:t>
      </w:r>
      <w:r>
        <w:rPr>
          <w:rFonts w:eastAsia="Times New Roman"/>
          <w:b/>
          <w:i/>
        </w:rPr>
        <w:t>information</w:t>
      </w:r>
      <w:r w:rsidRPr="00EF0950">
        <w:rPr>
          <w:rFonts w:ascii="Calibri" w:eastAsia="Times New Roman" w:hAnsi="Calibri"/>
          <w:b/>
          <w:i/>
        </w:rPr>
        <w:t>)</w:t>
      </w:r>
      <w:r w:rsidRPr="00EF0950">
        <w:rPr>
          <w:rFonts w:ascii="Calibri" w:eastAsia="Times New Roman" w:hAnsi="Calibri"/>
        </w:rPr>
        <w:t xml:space="preserve"> </w:t>
      </w:r>
    </w:p>
    <w:p w14:paraId="16AA973C" w14:textId="49F64FE5" w:rsidR="00390BDC" w:rsidRDefault="00390BDC" w:rsidP="00AC71AB">
      <w:pPr>
        <w:widowControl w:val="0"/>
        <w:tabs>
          <w:tab w:val="left" w:pos="360"/>
        </w:tabs>
        <w:autoSpaceDE w:val="0"/>
        <w:autoSpaceDN w:val="0"/>
        <w:adjustRightInd w:val="0"/>
        <w:rPr>
          <w:rFonts w:eastAsia="Times New Roman"/>
          <w:bCs/>
        </w:rPr>
      </w:pPr>
    </w:p>
    <w:p w14:paraId="7FB647C4" w14:textId="15A51E71" w:rsidR="00DB604B" w:rsidRDefault="00DE214F" w:rsidP="00831C0E">
      <w:pPr>
        <w:widowControl w:val="0"/>
        <w:autoSpaceDE w:val="0"/>
        <w:autoSpaceDN w:val="0"/>
        <w:adjustRightInd w:val="0"/>
        <w:ind w:left="450" w:hanging="450"/>
        <w:rPr>
          <w:rFonts w:ascii="Verdana" w:eastAsia="Times New Roman" w:hAnsi="Verdana"/>
          <w:b/>
          <w:sz w:val="20"/>
          <w:szCs w:val="20"/>
        </w:rPr>
      </w:pPr>
      <w:bookmarkStart w:id="0" w:name="NAC555Sec010"/>
      <w:bookmarkEnd w:id="0"/>
      <w:r>
        <w:rPr>
          <w:rFonts w:ascii="Verdana" w:eastAsia="Times New Roman" w:hAnsi="Verdana"/>
          <w:b/>
          <w:sz w:val="20"/>
          <w:szCs w:val="20"/>
        </w:rPr>
        <w:t>8</w:t>
      </w:r>
      <w:r w:rsidR="00831C0E">
        <w:rPr>
          <w:rFonts w:ascii="Verdana" w:eastAsia="Times New Roman" w:hAnsi="Verdana"/>
          <w:b/>
          <w:sz w:val="20"/>
          <w:szCs w:val="20"/>
        </w:rPr>
        <w:t xml:space="preserve">. </w:t>
      </w:r>
      <w:r w:rsidR="00723EE5">
        <w:rPr>
          <w:rFonts w:ascii="Verdana" w:eastAsia="Times New Roman" w:hAnsi="Verdana"/>
          <w:b/>
          <w:sz w:val="20"/>
          <w:szCs w:val="20"/>
        </w:rPr>
        <w:t xml:space="preserve">  </w:t>
      </w:r>
      <w:r w:rsidR="003F644C">
        <w:rPr>
          <w:rFonts w:ascii="Verdana" w:eastAsia="Times New Roman" w:hAnsi="Verdana"/>
          <w:b/>
          <w:bCs/>
          <w:sz w:val="20"/>
          <w:szCs w:val="20"/>
        </w:rPr>
        <w:t xml:space="preserve">Food and Nutrition </w:t>
      </w:r>
    </w:p>
    <w:p w14:paraId="1734CC0E" w14:textId="77777777" w:rsidR="00524DC0" w:rsidRDefault="00524DC0" w:rsidP="00831C0E">
      <w:pPr>
        <w:widowControl w:val="0"/>
        <w:autoSpaceDE w:val="0"/>
        <w:autoSpaceDN w:val="0"/>
        <w:adjustRightInd w:val="0"/>
        <w:ind w:left="450" w:hanging="450"/>
        <w:rPr>
          <w:rFonts w:ascii="Verdana" w:eastAsia="Times New Roman" w:hAnsi="Verdana"/>
          <w:b/>
          <w:sz w:val="20"/>
          <w:szCs w:val="20"/>
        </w:rPr>
      </w:pPr>
    </w:p>
    <w:p w14:paraId="1E00B52A" w14:textId="7D03CA31" w:rsidR="00845CD7" w:rsidRPr="005E4D14" w:rsidRDefault="00524DC0" w:rsidP="005E4D14">
      <w:pPr>
        <w:widowControl w:val="0"/>
        <w:autoSpaceDE w:val="0"/>
        <w:autoSpaceDN w:val="0"/>
        <w:adjustRightInd w:val="0"/>
        <w:ind w:left="450" w:hanging="450"/>
        <w:rPr>
          <w:rFonts w:eastAsia="Times New Roman"/>
          <w:b/>
          <w:i/>
          <w:iCs/>
        </w:rPr>
      </w:pPr>
      <w:r>
        <w:rPr>
          <w:rFonts w:ascii="Verdana" w:eastAsia="Times New Roman" w:hAnsi="Verdana"/>
          <w:b/>
          <w:sz w:val="20"/>
          <w:szCs w:val="20"/>
        </w:rPr>
        <w:tab/>
      </w:r>
      <w:r w:rsidRPr="00524DC0">
        <w:rPr>
          <w:rFonts w:eastAsia="Times New Roman"/>
          <w:bCs/>
        </w:rPr>
        <w:t xml:space="preserve">A. Board update – </w:t>
      </w:r>
      <w:r w:rsidR="00502402">
        <w:rPr>
          <w:rFonts w:eastAsia="Times New Roman"/>
          <w:bCs/>
        </w:rPr>
        <w:t>Homa Anooshehpoor</w:t>
      </w:r>
      <w:r w:rsidR="00013043">
        <w:rPr>
          <w:rFonts w:eastAsia="Times New Roman"/>
        </w:rPr>
        <w:t>,</w:t>
      </w:r>
      <w:r w:rsidR="00DE214F">
        <w:rPr>
          <w:rFonts w:eastAsia="Times New Roman"/>
        </w:rPr>
        <w:t xml:space="preserve"> </w:t>
      </w:r>
      <w:r w:rsidR="00013043">
        <w:rPr>
          <w:rFonts w:eastAsia="Times New Roman"/>
        </w:rPr>
        <w:t>Administrator</w:t>
      </w:r>
      <w:r w:rsidRPr="00524DC0">
        <w:rPr>
          <w:rFonts w:eastAsia="Times New Roman"/>
          <w:bCs/>
        </w:rPr>
        <w:t xml:space="preserve"> </w:t>
      </w:r>
      <w:r w:rsidRPr="00524DC0">
        <w:rPr>
          <w:rFonts w:eastAsia="Times New Roman"/>
          <w:b/>
          <w:i/>
          <w:iCs/>
        </w:rPr>
        <w:t>(for information)</w:t>
      </w:r>
    </w:p>
    <w:p w14:paraId="0CF99E86" w14:textId="77777777" w:rsidR="00524DC0" w:rsidRPr="00524DC0" w:rsidRDefault="00524DC0" w:rsidP="00831C0E">
      <w:pPr>
        <w:widowControl w:val="0"/>
        <w:autoSpaceDE w:val="0"/>
        <w:autoSpaceDN w:val="0"/>
        <w:adjustRightInd w:val="0"/>
        <w:ind w:left="450" w:hanging="450"/>
        <w:rPr>
          <w:rFonts w:ascii="Verdana" w:eastAsia="Times New Roman" w:hAnsi="Verdana"/>
          <w:b/>
          <w:i/>
          <w:iCs/>
          <w:sz w:val="20"/>
          <w:szCs w:val="20"/>
        </w:rPr>
      </w:pPr>
    </w:p>
    <w:p w14:paraId="6F7C7C54" w14:textId="2270B814" w:rsidR="00DB604B" w:rsidRDefault="00DE214F" w:rsidP="00831C0E">
      <w:pPr>
        <w:widowControl w:val="0"/>
        <w:autoSpaceDE w:val="0"/>
        <w:autoSpaceDN w:val="0"/>
        <w:adjustRightInd w:val="0"/>
        <w:ind w:left="450" w:hanging="450"/>
        <w:rPr>
          <w:rFonts w:ascii="Verdana" w:eastAsia="Times New Roman" w:hAnsi="Verdana"/>
          <w:b/>
          <w:sz w:val="20"/>
          <w:szCs w:val="20"/>
        </w:rPr>
      </w:pPr>
      <w:r>
        <w:rPr>
          <w:rFonts w:ascii="Verdana" w:eastAsia="Times New Roman" w:hAnsi="Verdana"/>
          <w:b/>
          <w:sz w:val="20"/>
          <w:szCs w:val="20"/>
        </w:rPr>
        <w:t>9</w:t>
      </w:r>
      <w:r w:rsidR="00DB604B">
        <w:rPr>
          <w:rFonts w:ascii="Verdana" w:eastAsia="Times New Roman" w:hAnsi="Verdana"/>
          <w:b/>
          <w:sz w:val="20"/>
          <w:szCs w:val="20"/>
        </w:rPr>
        <w:t xml:space="preserve">.   </w:t>
      </w:r>
      <w:r w:rsidR="006173CA">
        <w:rPr>
          <w:rFonts w:ascii="Verdana" w:eastAsia="Times New Roman" w:hAnsi="Verdana"/>
          <w:b/>
          <w:bCs/>
          <w:sz w:val="20"/>
          <w:szCs w:val="20"/>
        </w:rPr>
        <w:t>Consumer Equ</w:t>
      </w:r>
      <w:r w:rsidR="001B3D8C">
        <w:rPr>
          <w:rFonts w:ascii="Verdana" w:eastAsia="Times New Roman" w:hAnsi="Verdana"/>
          <w:b/>
          <w:bCs/>
          <w:sz w:val="20"/>
          <w:szCs w:val="20"/>
        </w:rPr>
        <w:t xml:space="preserve">itability </w:t>
      </w:r>
    </w:p>
    <w:p w14:paraId="5BF8F7C4" w14:textId="79460C77" w:rsidR="004E37D6" w:rsidRDefault="004E37D6" w:rsidP="00831C0E">
      <w:pPr>
        <w:widowControl w:val="0"/>
        <w:autoSpaceDE w:val="0"/>
        <w:autoSpaceDN w:val="0"/>
        <w:adjustRightInd w:val="0"/>
        <w:ind w:left="450" w:hanging="450"/>
        <w:rPr>
          <w:rFonts w:ascii="Verdana" w:eastAsia="Times New Roman" w:hAnsi="Verdana"/>
          <w:b/>
          <w:sz w:val="20"/>
          <w:szCs w:val="20"/>
        </w:rPr>
      </w:pPr>
    </w:p>
    <w:p w14:paraId="0F593183" w14:textId="778A5362" w:rsidR="004E37D6" w:rsidRDefault="004E37D6" w:rsidP="00831C0E">
      <w:pPr>
        <w:widowControl w:val="0"/>
        <w:autoSpaceDE w:val="0"/>
        <w:autoSpaceDN w:val="0"/>
        <w:adjustRightInd w:val="0"/>
        <w:ind w:left="450" w:hanging="450"/>
        <w:rPr>
          <w:rFonts w:eastAsia="Times New Roman"/>
          <w:b/>
          <w:i/>
          <w:iCs/>
        </w:rPr>
      </w:pPr>
      <w:r>
        <w:rPr>
          <w:rFonts w:ascii="Verdana" w:eastAsia="Times New Roman" w:hAnsi="Verdana"/>
          <w:b/>
          <w:sz w:val="20"/>
          <w:szCs w:val="20"/>
        </w:rPr>
        <w:tab/>
      </w:r>
      <w:r w:rsidRPr="004E37D6">
        <w:rPr>
          <w:rFonts w:eastAsia="Times New Roman"/>
          <w:bCs/>
        </w:rPr>
        <w:t xml:space="preserve">A. Board update – </w:t>
      </w:r>
      <w:r w:rsidR="001B3D8C">
        <w:rPr>
          <w:rFonts w:eastAsia="Times New Roman"/>
        </w:rPr>
        <w:t>Cadence Matijevich</w:t>
      </w:r>
      <w:r w:rsidR="00013043">
        <w:rPr>
          <w:rFonts w:eastAsia="Times New Roman"/>
        </w:rPr>
        <w:t>, Administrator</w:t>
      </w:r>
      <w:r w:rsidRPr="004E37D6">
        <w:rPr>
          <w:rFonts w:eastAsia="Times New Roman"/>
          <w:bCs/>
        </w:rPr>
        <w:t xml:space="preserve"> </w:t>
      </w:r>
      <w:r w:rsidRPr="004E37D6">
        <w:rPr>
          <w:rFonts w:eastAsia="Times New Roman"/>
          <w:b/>
          <w:i/>
          <w:iCs/>
        </w:rPr>
        <w:t>(for information)</w:t>
      </w:r>
    </w:p>
    <w:p w14:paraId="328D40D4" w14:textId="65583993" w:rsidR="00524DC0" w:rsidRPr="009E213C" w:rsidRDefault="00524DC0" w:rsidP="009E213C">
      <w:pPr>
        <w:ind w:left="360"/>
        <w:rPr>
          <w:rFonts w:eastAsia="Times New Roman"/>
          <w:b/>
          <w:bCs/>
          <w:i/>
          <w:iCs/>
          <w:sz w:val="22"/>
          <w:szCs w:val="22"/>
        </w:rPr>
      </w:pPr>
      <w:r w:rsidRPr="009E213C">
        <w:rPr>
          <w:rFonts w:ascii="Verdana" w:eastAsia="Times New Roman" w:hAnsi="Verdana"/>
          <w:b/>
          <w:sz w:val="20"/>
          <w:szCs w:val="20"/>
        </w:rPr>
        <w:tab/>
      </w:r>
    </w:p>
    <w:p w14:paraId="37D04479" w14:textId="6FD93651" w:rsidR="00DB604B" w:rsidRDefault="00DE214F" w:rsidP="00831C0E">
      <w:pPr>
        <w:widowControl w:val="0"/>
        <w:autoSpaceDE w:val="0"/>
        <w:autoSpaceDN w:val="0"/>
        <w:adjustRightInd w:val="0"/>
        <w:ind w:left="450" w:hanging="450"/>
        <w:rPr>
          <w:rFonts w:ascii="Verdana" w:eastAsia="Times New Roman" w:hAnsi="Verdana"/>
          <w:b/>
          <w:sz w:val="20"/>
          <w:szCs w:val="20"/>
        </w:rPr>
      </w:pPr>
      <w:r>
        <w:rPr>
          <w:rFonts w:ascii="Verdana" w:eastAsia="Times New Roman" w:hAnsi="Verdana"/>
          <w:b/>
          <w:sz w:val="20"/>
          <w:szCs w:val="20"/>
        </w:rPr>
        <w:t>10</w:t>
      </w:r>
      <w:r w:rsidR="00DB604B">
        <w:rPr>
          <w:rFonts w:ascii="Verdana" w:eastAsia="Times New Roman" w:hAnsi="Verdana"/>
          <w:b/>
          <w:sz w:val="20"/>
          <w:szCs w:val="20"/>
        </w:rPr>
        <w:t xml:space="preserve">.   </w:t>
      </w:r>
      <w:r w:rsidR="00E12EBB">
        <w:rPr>
          <w:rFonts w:ascii="Verdana" w:eastAsia="Times New Roman" w:hAnsi="Verdana"/>
          <w:b/>
          <w:sz w:val="20"/>
          <w:szCs w:val="20"/>
        </w:rPr>
        <w:t>Plant Industry</w:t>
      </w:r>
    </w:p>
    <w:p w14:paraId="2D92E8FA" w14:textId="780079DC" w:rsidR="004E37D6" w:rsidRDefault="004E37D6" w:rsidP="00831C0E">
      <w:pPr>
        <w:widowControl w:val="0"/>
        <w:autoSpaceDE w:val="0"/>
        <w:autoSpaceDN w:val="0"/>
        <w:adjustRightInd w:val="0"/>
        <w:ind w:left="450" w:hanging="450"/>
        <w:rPr>
          <w:rFonts w:ascii="Verdana" w:eastAsia="Times New Roman" w:hAnsi="Verdana"/>
          <w:b/>
          <w:sz w:val="20"/>
          <w:szCs w:val="20"/>
        </w:rPr>
      </w:pPr>
    </w:p>
    <w:p w14:paraId="454FF238" w14:textId="6C40820E" w:rsidR="004E37D6" w:rsidRDefault="004E37D6" w:rsidP="00831C0E">
      <w:pPr>
        <w:widowControl w:val="0"/>
        <w:autoSpaceDE w:val="0"/>
        <w:autoSpaceDN w:val="0"/>
        <w:adjustRightInd w:val="0"/>
        <w:ind w:left="450" w:hanging="450"/>
        <w:rPr>
          <w:rFonts w:eastAsia="Times New Roman"/>
          <w:b/>
          <w:i/>
          <w:iCs/>
        </w:rPr>
      </w:pPr>
      <w:r>
        <w:rPr>
          <w:rFonts w:ascii="Verdana" w:eastAsia="Times New Roman" w:hAnsi="Verdana"/>
          <w:b/>
          <w:sz w:val="20"/>
          <w:szCs w:val="20"/>
        </w:rPr>
        <w:tab/>
      </w:r>
      <w:r w:rsidRPr="004E37D6">
        <w:rPr>
          <w:rFonts w:eastAsia="Times New Roman"/>
          <w:bCs/>
        </w:rPr>
        <w:t xml:space="preserve">A. Board update – </w:t>
      </w:r>
      <w:r w:rsidR="00116663">
        <w:rPr>
          <w:rFonts w:eastAsia="Times New Roman"/>
          <w:bCs/>
        </w:rPr>
        <w:t>Ashley Jeppson</w:t>
      </w:r>
      <w:r w:rsidR="00013043">
        <w:rPr>
          <w:rFonts w:eastAsia="Times New Roman"/>
          <w:bCs/>
        </w:rPr>
        <w:t>, Administrator</w:t>
      </w:r>
      <w:r w:rsidRPr="004E37D6">
        <w:rPr>
          <w:rFonts w:eastAsia="Times New Roman"/>
          <w:bCs/>
        </w:rPr>
        <w:t xml:space="preserve"> </w:t>
      </w:r>
      <w:r w:rsidRPr="004E37D6">
        <w:rPr>
          <w:rFonts w:eastAsia="Times New Roman"/>
          <w:b/>
          <w:i/>
          <w:iCs/>
        </w:rPr>
        <w:t>(for information)</w:t>
      </w:r>
    </w:p>
    <w:p w14:paraId="01CA3E76" w14:textId="01FAD706" w:rsidR="00316DF6" w:rsidRDefault="00316DF6" w:rsidP="00831C0E">
      <w:pPr>
        <w:widowControl w:val="0"/>
        <w:autoSpaceDE w:val="0"/>
        <w:autoSpaceDN w:val="0"/>
        <w:adjustRightInd w:val="0"/>
        <w:ind w:left="450" w:hanging="450"/>
        <w:rPr>
          <w:rFonts w:eastAsia="Times New Roman"/>
          <w:b/>
          <w:i/>
          <w:iCs/>
        </w:rPr>
      </w:pPr>
      <w:r>
        <w:rPr>
          <w:rFonts w:eastAsia="Times New Roman"/>
          <w:bCs/>
        </w:rPr>
        <w:tab/>
        <w:t xml:space="preserve">B. </w:t>
      </w:r>
      <w:r w:rsidR="00F336F8">
        <w:rPr>
          <w:rFonts w:eastAsia="Times New Roman"/>
          <w:bCs/>
        </w:rPr>
        <w:t>*</w:t>
      </w:r>
      <w:r w:rsidR="00D43BD4">
        <w:rPr>
          <w:rFonts w:eastAsia="Times New Roman"/>
          <w:bCs/>
        </w:rPr>
        <w:t xml:space="preserve">Purchase </w:t>
      </w:r>
      <w:r w:rsidR="00F7299D">
        <w:rPr>
          <w:rFonts w:eastAsia="Times New Roman"/>
          <w:bCs/>
        </w:rPr>
        <w:t xml:space="preserve">order approval to use funds from </w:t>
      </w:r>
      <w:r w:rsidR="000B7EEE">
        <w:rPr>
          <w:rFonts w:eastAsia="Times New Roman"/>
          <w:bCs/>
        </w:rPr>
        <w:t xml:space="preserve">4544-10, Assessment for Alfalfa Seed research for payment to the National Alfalfa Forage Alliance and </w:t>
      </w:r>
      <w:r w:rsidR="00B85C11">
        <w:rPr>
          <w:rFonts w:eastAsia="Times New Roman"/>
          <w:bCs/>
        </w:rPr>
        <w:t xml:space="preserve">Western Alfalfa Seed Growers Association </w:t>
      </w:r>
      <w:r w:rsidR="00B85C11" w:rsidRPr="00B85C11">
        <w:rPr>
          <w:rFonts w:eastAsia="Times New Roman"/>
          <w:b/>
          <w:i/>
          <w:iCs/>
        </w:rPr>
        <w:t>(for possible action)</w:t>
      </w:r>
    </w:p>
    <w:p w14:paraId="0F17B4A9" w14:textId="1B7A62B5" w:rsidR="007B5D9C" w:rsidRDefault="007B5D9C" w:rsidP="00831C0E">
      <w:pPr>
        <w:widowControl w:val="0"/>
        <w:autoSpaceDE w:val="0"/>
        <w:autoSpaceDN w:val="0"/>
        <w:adjustRightInd w:val="0"/>
        <w:ind w:left="450" w:hanging="450"/>
        <w:rPr>
          <w:rFonts w:eastAsia="Times New Roman"/>
          <w:b/>
          <w:i/>
          <w:iCs/>
        </w:rPr>
      </w:pPr>
    </w:p>
    <w:p w14:paraId="412983C9" w14:textId="5BF35C7C" w:rsidR="007B5D9C" w:rsidRDefault="00BC6F4D" w:rsidP="00AD3845">
      <w:pPr>
        <w:widowControl w:val="0"/>
        <w:autoSpaceDE w:val="0"/>
        <w:autoSpaceDN w:val="0"/>
        <w:adjustRightInd w:val="0"/>
        <w:rPr>
          <w:rFonts w:eastAsia="Times New Roman"/>
          <w:bCs/>
        </w:rPr>
      </w:pPr>
      <w:r>
        <w:rPr>
          <w:rFonts w:eastAsia="Times New Roman"/>
          <w:bCs/>
        </w:rPr>
        <w:t xml:space="preserve">Duane Coombs moved to approve the use </w:t>
      </w:r>
      <w:r w:rsidR="00B87F8A">
        <w:rPr>
          <w:rFonts w:eastAsia="Times New Roman"/>
          <w:bCs/>
        </w:rPr>
        <w:t>funds from 4544-10, Assessment for Alfalfa Seed research</w:t>
      </w:r>
      <w:r w:rsidR="008C3231">
        <w:rPr>
          <w:rFonts w:eastAsia="Times New Roman"/>
          <w:bCs/>
        </w:rPr>
        <w:t xml:space="preserve"> for</w:t>
      </w:r>
      <w:r w:rsidR="00B87F8A">
        <w:rPr>
          <w:rFonts w:eastAsia="Times New Roman"/>
          <w:bCs/>
        </w:rPr>
        <w:t xml:space="preserve"> payment to the National Alfalfa Forage Alliance and Western Alfalfa See Growers Association</w:t>
      </w:r>
      <w:r w:rsidR="00AD3845">
        <w:rPr>
          <w:rFonts w:eastAsia="Times New Roman"/>
          <w:bCs/>
        </w:rPr>
        <w:t xml:space="preserve">. Paul Noe seconded the motion. The motion was passed unanimously. </w:t>
      </w:r>
    </w:p>
    <w:p w14:paraId="3FAA5A24" w14:textId="77777777" w:rsidR="00AD3845" w:rsidRPr="00BC6F4D" w:rsidRDefault="00AD3845" w:rsidP="00831C0E">
      <w:pPr>
        <w:widowControl w:val="0"/>
        <w:autoSpaceDE w:val="0"/>
        <w:autoSpaceDN w:val="0"/>
        <w:adjustRightInd w:val="0"/>
        <w:ind w:left="450" w:hanging="450"/>
        <w:rPr>
          <w:rFonts w:eastAsia="Times New Roman"/>
          <w:bCs/>
        </w:rPr>
      </w:pPr>
    </w:p>
    <w:p w14:paraId="2DAFD3C7" w14:textId="10CAA5F8" w:rsidR="00F9539D" w:rsidRPr="0072213A" w:rsidRDefault="00F9539D" w:rsidP="0072213A">
      <w:pPr>
        <w:widowControl w:val="0"/>
        <w:autoSpaceDE w:val="0"/>
        <w:autoSpaceDN w:val="0"/>
        <w:adjustRightInd w:val="0"/>
        <w:ind w:left="450"/>
        <w:rPr>
          <w:rFonts w:eastAsia="Times New Roman"/>
          <w:b/>
          <w:i/>
          <w:iCs/>
          <w:sz w:val="20"/>
          <w:szCs w:val="20"/>
        </w:rPr>
      </w:pPr>
      <w:r>
        <w:rPr>
          <w:rFonts w:eastAsia="Times New Roman"/>
          <w:bCs/>
        </w:rPr>
        <w:t xml:space="preserve">C. </w:t>
      </w:r>
      <w:r w:rsidR="0072213A">
        <w:rPr>
          <w:rFonts w:eastAsia="Times New Roman"/>
          <w:bCs/>
        </w:rPr>
        <w:t xml:space="preserve">2021 </w:t>
      </w:r>
      <w:r>
        <w:rPr>
          <w:rFonts w:eastAsia="Times New Roman"/>
          <w:bCs/>
        </w:rPr>
        <w:t xml:space="preserve">Specialty Crop </w:t>
      </w:r>
      <w:r w:rsidR="0072213A">
        <w:rPr>
          <w:rFonts w:eastAsia="Times New Roman"/>
          <w:bCs/>
        </w:rPr>
        <w:t xml:space="preserve">Block Grant Award – Ashley Jeppson, Administrator </w:t>
      </w:r>
      <w:r w:rsidR="0072213A">
        <w:rPr>
          <w:rFonts w:eastAsia="Times New Roman"/>
          <w:b/>
          <w:i/>
          <w:iCs/>
        </w:rPr>
        <w:t>(for information)</w:t>
      </w:r>
    </w:p>
    <w:p w14:paraId="442C9718" w14:textId="77777777" w:rsidR="004E37D6" w:rsidRPr="004E37D6" w:rsidRDefault="004E37D6" w:rsidP="00831C0E">
      <w:pPr>
        <w:widowControl w:val="0"/>
        <w:autoSpaceDE w:val="0"/>
        <w:autoSpaceDN w:val="0"/>
        <w:adjustRightInd w:val="0"/>
        <w:ind w:left="450" w:hanging="450"/>
        <w:rPr>
          <w:rFonts w:ascii="Verdana" w:eastAsia="Times New Roman" w:hAnsi="Verdana"/>
          <w:b/>
          <w:i/>
          <w:iCs/>
          <w:sz w:val="20"/>
          <w:szCs w:val="20"/>
        </w:rPr>
      </w:pPr>
    </w:p>
    <w:p w14:paraId="6F34FF80" w14:textId="249A896A" w:rsidR="00DB604B" w:rsidRDefault="0028685F" w:rsidP="00831C0E">
      <w:pPr>
        <w:widowControl w:val="0"/>
        <w:autoSpaceDE w:val="0"/>
        <w:autoSpaceDN w:val="0"/>
        <w:adjustRightInd w:val="0"/>
        <w:ind w:left="450" w:hanging="450"/>
        <w:rPr>
          <w:rFonts w:ascii="Verdana" w:eastAsia="Times New Roman" w:hAnsi="Verdana"/>
          <w:b/>
          <w:sz w:val="20"/>
          <w:szCs w:val="20"/>
        </w:rPr>
      </w:pPr>
      <w:r>
        <w:rPr>
          <w:rFonts w:ascii="Verdana" w:eastAsia="Times New Roman" w:hAnsi="Verdana"/>
          <w:b/>
          <w:sz w:val="20"/>
          <w:szCs w:val="20"/>
        </w:rPr>
        <w:t>1</w:t>
      </w:r>
      <w:r w:rsidR="00DE214F">
        <w:rPr>
          <w:rFonts w:ascii="Verdana" w:eastAsia="Times New Roman" w:hAnsi="Verdana"/>
          <w:b/>
          <w:sz w:val="20"/>
          <w:szCs w:val="20"/>
        </w:rPr>
        <w:t>1</w:t>
      </w:r>
      <w:r w:rsidR="00DB604B">
        <w:rPr>
          <w:rFonts w:ascii="Verdana" w:eastAsia="Times New Roman" w:hAnsi="Verdana"/>
          <w:b/>
          <w:sz w:val="20"/>
          <w:szCs w:val="20"/>
        </w:rPr>
        <w:t xml:space="preserve">.   </w:t>
      </w:r>
      <w:r w:rsidR="00E12EBB">
        <w:rPr>
          <w:rFonts w:ascii="Verdana" w:eastAsia="Times New Roman" w:hAnsi="Verdana"/>
          <w:b/>
          <w:sz w:val="20"/>
          <w:szCs w:val="20"/>
        </w:rPr>
        <w:t>Animal Industry</w:t>
      </w:r>
    </w:p>
    <w:p w14:paraId="16B51A79" w14:textId="3CC5640E" w:rsidR="004E37D6" w:rsidRDefault="004E37D6" w:rsidP="00831C0E">
      <w:pPr>
        <w:widowControl w:val="0"/>
        <w:autoSpaceDE w:val="0"/>
        <w:autoSpaceDN w:val="0"/>
        <w:adjustRightInd w:val="0"/>
        <w:ind w:left="450" w:hanging="450"/>
        <w:rPr>
          <w:rFonts w:ascii="Verdana" w:eastAsia="Times New Roman" w:hAnsi="Verdana"/>
          <w:b/>
          <w:sz w:val="20"/>
          <w:szCs w:val="20"/>
        </w:rPr>
      </w:pPr>
    </w:p>
    <w:p w14:paraId="430149AE" w14:textId="1FED50FC" w:rsidR="00603E17" w:rsidRDefault="004E37D6" w:rsidP="00C15420">
      <w:pPr>
        <w:widowControl w:val="0"/>
        <w:autoSpaceDE w:val="0"/>
        <w:autoSpaceDN w:val="0"/>
        <w:adjustRightInd w:val="0"/>
        <w:ind w:left="450" w:hanging="450"/>
        <w:rPr>
          <w:rFonts w:eastAsia="Times New Roman"/>
          <w:b/>
          <w:i/>
          <w:iCs/>
        </w:rPr>
      </w:pPr>
      <w:r>
        <w:rPr>
          <w:rFonts w:ascii="Verdana" w:eastAsia="Times New Roman" w:hAnsi="Verdana"/>
          <w:b/>
          <w:sz w:val="20"/>
          <w:szCs w:val="20"/>
        </w:rPr>
        <w:tab/>
      </w:r>
      <w:r w:rsidRPr="004E37D6">
        <w:rPr>
          <w:rFonts w:eastAsia="Times New Roman"/>
          <w:bCs/>
        </w:rPr>
        <w:t xml:space="preserve">A. Board update – </w:t>
      </w:r>
      <w:r w:rsidR="00E12EBB">
        <w:rPr>
          <w:rFonts w:eastAsia="Times New Roman"/>
          <w:bCs/>
        </w:rPr>
        <w:t xml:space="preserve">Doug Farris, </w:t>
      </w:r>
      <w:r w:rsidR="00116663">
        <w:rPr>
          <w:rFonts w:eastAsia="Times New Roman"/>
          <w:bCs/>
        </w:rPr>
        <w:t>Administrator</w:t>
      </w:r>
      <w:r w:rsidRPr="004E37D6">
        <w:rPr>
          <w:rFonts w:eastAsia="Times New Roman"/>
          <w:bCs/>
        </w:rPr>
        <w:t xml:space="preserve"> </w:t>
      </w:r>
      <w:r w:rsidRPr="004E37D6">
        <w:rPr>
          <w:rFonts w:eastAsia="Times New Roman"/>
          <w:b/>
          <w:i/>
          <w:iCs/>
        </w:rPr>
        <w:t>(for information)</w:t>
      </w:r>
    </w:p>
    <w:p w14:paraId="6E4889F1" w14:textId="1988C8C8" w:rsidR="004C4D8D" w:rsidRDefault="004C4D8D" w:rsidP="00C15420">
      <w:pPr>
        <w:widowControl w:val="0"/>
        <w:autoSpaceDE w:val="0"/>
        <w:autoSpaceDN w:val="0"/>
        <w:adjustRightInd w:val="0"/>
        <w:ind w:left="450" w:hanging="450"/>
        <w:rPr>
          <w:rFonts w:eastAsia="Times New Roman"/>
          <w:b/>
          <w:i/>
          <w:iCs/>
        </w:rPr>
      </w:pPr>
      <w:r>
        <w:rPr>
          <w:rFonts w:eastAsia="Times New Roman"/>
          <w:bCs/>
        </w:rPr>
        <w:tab/>
        <w:t xml:space="preserve">B. </w:t>
      </w:r>
      <w:r w:rsidR="00D65A52">
        <w:rPr>
          <w:rFonts w:eastAsia="Times New Roman"/>
          <w:bCs/>
        </w:rPr>
        <w:t>*</w:t>
      </w:r>
      <w:r w:rsidR="005A09E6">
        <w:t xml:space="preserve">Discussion and adoption of proposed regulations for LCB File No. R100-200 regarding the amendment of regulations pertaining to chapter 565 of the Nevada Administrative Code </w:t>
      </w:r>
      <w:r>
        <w:rPr>
          <w:rFonts w:eastAsia="Times New Roman"/>
          <w:bCs/>
        </w:rPr>
        <w:t xml:space="preserve">– Doug Farris, Administrator </w:t>
      </w:r>
      <w:r>
        <w:rPr>
          <w:rFonts w:eastAsia="Times New Roman"/>
          <w:b/>
          <w:i/>
          <w:iCs/>
        </w:rPr>
        <w:t>(for possible action)</w:t>
      </w:r>
    </w:p>
    <w:p w14:paraId="44260E04" w14:textId="71BBB864" w:rsidR="00945BD6" w:rsidRDefault="00945BD6" w:rsidP="00C15420">
      <w:pPr>
        <w:widowControl w:val="0"/>
        <w:autoSpaceDE w:val="0"/>
        <w:autoSpaceDN w:val="0"/>
        <w:adjustRightInd w:val="0"/>
        <w:ind w:left="450" w:hanging="450"/>
        <w:rPr>
          <w:rFonts w:eastAsia="Times New Roman"/>
          <w:bCs/>
        </w:rPr>
      </w:pPr>
    </w:p>
    <w:p w14:paraId="499DDAAD" w14:textId="71D2D3C8" w:rsidR="00C7778A" w:rsidRDefault="00C7778A" w:rsidP="00797C64">
      <w:pPr>
        <w:widowControl w:val="0"/>
        <w:autoSpaceDE w:val="0"/>
        <w:autoSpaceDN w:val="0"/>
        <w:adjustRightInd w:val="0"/>
        <w:rPr>
          <w:rFonts w:eastAsia="Times New Roman"/>
          <w:bCs/>
        </w:rPr>
      </w:pPr>
      <w:r>
        <w:rPr>
          <w:rFonts w:eastAsia="Times New Roman"/>
          <w:bCs/>
        </w:rPr>
        <w:t xml:space="preserve">In addition to the attendees listed in Agenda Item #1, </w:t>
      </w:r>
      <w:r w:rsidR="009F099D">
        <w:rPr>
          <w:rFonts w:eastAsia="Times New Roman"/>
          <w:bCs/>
        </w:rPr>
        <w:t>attendees included Doug Busselman, Peter Krueger, Demar Dahl, Marti Hoots, Randy Robinson, Leana Carey, Alex Tanchek, Nikole Robinson Carroll</w:t>
      </w:r>
      <w:r w:rsidR="00882BE5">
        <w:rPr>
          <w:rFonts w:eastAsia="Times New Roman"/>
          <w:bCs/>
        </w:rPr>
        <w:t xml:space="preserve">, Curt Stock, Mark Ono, </w:t>
      </w:r>
      <w:r w:rsidR="0046250A">
        <w:rPr>
          <w:rFonts w:eastAsia="Times New Roman"/>
          <w:bCs/>
        </w:rPr>
        <w:t xml:space="preserve">and </w:t>
      </w:r>
      <w:r w:rsidR="00882BE5">
        <w:rPr>
          <w:rFonts w:eastAsia="Times New Roman"/>
          <w:bCs/>
        </w:rPr>
        <w:t>Debbie Gilmore</w:t>
      </w:r>
      <w:r w:rsidR="00797C64">
        <w:rPr>
          <w:rFonts w:eastAsia="Times New Roman"/>
          <w:bCs/>
        </w:rPr>
        <w:t>.</w:t>
      </w:r>
    </w:p>
    <w:p w14:paraId="29C53FF8" w14:textId="77777777" w:rsidR="00882BE5" w:rsidRDefault="00882BE5" w:rsidP="00C15420">
      <w:pPr>
        <w:widowControl w:val="0"/>
        <w:autoSpaceDE w:val="0"/>
        <w:autoSpaceDN w:val="0"/>
        <w:adjustRightInd w:val="0"/>
        <w:ind w:left="450" w:hanging="450"/>
        <w:rPr>
          <w:rFonts w:eastAsia="Times New Roman"/>
          <w:bCs/>
        </w:rPr>
      </w:pPr>
    </w:p>
    <w:p w14:paraId="3EE66089" w14:textId="485F20F5" w:rsidR="00FA5D28" w:rsidRDefault="00FA5D28" w:rsidP="00797C64">
      <w:pPr>
        <w:widowControl w:val="0"/>
        <w:autoSpaceDE w:val="0"/>
        <w:autoSpaceDN w:val="0"/>
        <w:adjustRightInd w:val="0"/>
      </w:pPr>
      <w:r>
        <w:rPr>
          <w:rFonts w:eastAsia="Times New Roman"/>
          <w:bCs/>
        </w:rPr>
        <w:t>Administrator Farris opened the hearing</w:t>
      </w:r>
      <w:r w:rsidR="000657C3">
        <w:rPr>
          <w:rFonts w:eastAsia="Times New Roman"/>
          <w:bCs/>
        </w:rPr>
        <w:t xml:space="preserve"> for the adoption of </w:t>
      </w:r>
      <w:r w:rsidR="000657C3">
        <w:t>proposed regulations for LCB File No. R100-200 regarding the amendment of regulations pertaining to chapter 565 of the Nevada Administrative Code</w:t>
      </w:r>
      <w:r w:rsidR="000657C3">
        <w:t xml:space="preserve"> at 11:06am. </w:t>
      </w:r>
    </w:p>
    <w:p w14:paraId="048029F4" w14:textId="008A21EF" w:rsidR="00F541A4" w:rsidRDefault="00F541A4" w:rsidP="00C15420">
      <w:pPr>
        <w:widowControl w:val="0"/>
        <w:autoSpaceDE w:val="0"/>
        <w:autoSpaceDN w:val="0"/>
        <w:adjustRightInd w:val="0"/>
        <w:ind w:left="450" w:hanging="450"/>
      </w:pPr>
    </w:p>
    <w:p w14:paraId="4E448BCA" w14:textId="52B18286" w:rsidR="00F541A4" w:rsidRDefault="00F541A4" w:rsidP="00C15420">
      <w:pPr>
        <w:widowControl w:val="0"/>
        <w:autoSpaceDE w:val="0"/>
        <w:autoSpaceDN w:val="0"/>
        <w:adjustRightInd w:val="0"/>
        <w:ind w:left="450" w:hanging="450"/>
      </w:pPr>
      <w:r>
        <w:t xml:space="preserve">Public comment was </w:t>
      </w:r>
      <w:r w:rsidR="006B5ECD">
        <w:t>opened,</w:t>
      </w:r>
      <w:r>
        <w:t xml:space="preserve"> and no public comment was </w:t>
      </w:r>
      <w:r w:rsidR="00C738BB">
        <w:t>received.</w:t>
      </w:r>
    </w:p>
    <w:p w14:paraId="623E249F" w14:textId="050FE366" w:rsidR="00C738BB" w:rsidRDefault="00C738BB" w:rsidP="00C15420">
      <w:pPr>
        <w:widowControl w:val="0"/>
        <w:autoSpaceDE w:val="0"/>
        <w:autoSpaceDN w:val="0"/>
        <w:adjustRightInd w:val="0"/>
        <w:ind w:left="450" w:hanging="450"/>
      </w:pPr>
    </w:p>
    <w:p w14:paraId="4D93684A" w14:textId="70A4CAE4" w:rsidR="00C738BB" w:rsidRDefault="00C738BB" w:rsidP="00F479C7">
      <w:pPr>
        <w:widowControl w:val="0"/>
        <w:autoSpaceDE w:val="0"/>
        <w:autoSpaceDN w:val="0"/>
        <w:adjustRightInd w:val="0"/>
      </w:pPr>
      <w:r>
        <w:t>Administrator Farris provided an overview of the proposed changes and the need for revising the regulations.</w:t>
      </w:r>
      <w:r w:rsidR="00637D91">
        <w:t xml:space="preserve"> Previous regulation changes to Nevada Administrative Code</w:t>
      </w:r>
      <w:r w:rsidR="0046250A">
        <w:t xml:space="preserve"> (NAC)</w:t>
      </w:r>
      <w:r w:rsidR="00637D91">
        <w:t xml:space="preserve"> 564 and </w:t>
      </w:r>
      <w:r w:rsidR="0046250A">
        <w:t xml:space="preserve">NAC </w:t>
      </w:r>
      <w:r w:rsidR="00637D91">
        <w:t>565 were adopted on September 9, 2021. This final adoption hearing for NAC 565 was for the specific portion under board authority to revise the horse permit fees.</w:t>
      </w:r>
      <w:r w:rsidR="005F61A0">
        <w:t xml:space="preserve"> </w:t>
      </w:r>
    </w:p>
    <w:p w14:paraId="6B17E33A" w14:textId="0E75279A" w:rsidR="005F61A0" w:rsidRDefault="005F61A0" w:rsidP="00C15420">
      <w:pPr>
        <w:widowControl w:val="0"/>
        <w:autoSpaceDE w:val="0"/>
        <w:autoSpaceDN w:val="0"/>
        <w:adjustRightInd w:val="0"/>
        <w:ind w:left="450" w:hanging="450"/>
      </w:pPr>
    </w:p>
    <w:p w14:paraId="3F7CF86A" w14:textId="28AED925" w:rsidR="005F61A0" w:rsidRDefault="007D3FF2" w:rsidP="00F479C7">
      <w:pPr>
        <w:widowControl w:val="0"/>
        <w:autoSpaceDE w:val="0"/>
        <w:autoSpaceDN w:val="0"/>
        <w:adjustRightInd w:val="0"/>
      </w:pPr>
      <w:r>
        <w:t xml:space="preserve">Board Member, </w:t>
      </w:r>
      <w:r w:rsidR="005F61A0">
        <w:t>Duane Coombs</w:t>
      </w:r>
      <w:r>
        <w:t>,</w:t>
      </w:r>
      <w:r w:rsidR="005F61A0">
        <w:t xml:space="preserve"> </w:t>
      </w:r>
      <w:r w:rsidR="009B1ADC">
        <w:t xml:space="preserve">requested confirmation if the $35 travel fee to each place of inspection is per location. Administrator Farris confirmed that it is. </w:t>
      </w:r>
      <w:r>
        <w:t xml:space="preserve">Board Member, </w:t>
      </w:r>
      <w:r w:rsidR="00B1050D">
        <w:t>Jim Snyder</w:t>
      </w:r>
      <w:r>
        <w:t>,</w:t>
      </w:r>
      <w:r w:rsidR="00B1050D">
        <w:t xml:space="preserve"> stated that he had no objection to the proposed regulation changes and hope</w:t>
      </w:r>
      <w:r w:rsidR="005A768D">
        <w:t>d</w:t>
      </w:r>
      <w:r w:rsidR="00B1050D">
        <w:t xml:space="preserve"> that the changes make the Livestock Inspection program successful</w:t>
      </w:r>
      <w:r w:rsidR="00E92D24">
        <w:t>.</w:t>
      </w:r>
    </w:p>
    <w:p w14:paraId="2CCD3B0E" w14:textId="67E06F24" w:rsidR="004623BA" w:rsidRDefault="004623BA" w:rsidP="00C15420">
      <w:pPr>
        <w:widowControl w:val="0"/>
        <w:autoSpaceDE w:val="0"/>
        <w:autoSpaceDN w:val="0"/>
        <w:adjustRightInd w:val="0"/>
        <w:ind w:left="450" w:hanging="450"/>
      </w:pPr>
    </w:p>
    <w:p w14:paraId="40193381" w14:textId="5DF3F1CF" w:rsidR="00F660E8" w:rsidRDefault="007D3FF2" w:rsidP="00F479C7">
      <w:pPr>
        <w:widowControl w:val="0"/>
        <w:autoSpaceDE w:val="0"/>
        <w:autoSpaceDN w:val="0"/>
        <w:adjustRightInd w:val="0"/>
      </w:pPr>
      <w:r>
        <w:t xml:space="preserve">Vice Chair Varlin Higbee requested clarification on the regulations being adopted. Administrator Farris confirmed that the hearing was to adopt regulations in NAC 565 section 2 (horse permit fees). </w:t>
      </w:r>
      <w:r w:rsidR="00E4252A">
        <w:t xml:space="preserve">Vice Chair Higbee also inquired if the inspection fees cover the cost of the program and Administrator Farris confirmed that they would. </w:t>
      </w:r>
    </w:p>
    <w:p w14:paraId="7290880F" w14:textId="2DC09CF0" w:rsidR="00F660E8" w:rsidRDefault="00F660E8" w:rsidP="00F660E8">
      <w:pPr>
        <w:widowControl w:val="0"/>
        <w:autoSpaceDE w:val="0"/>
        <w:autoSpaceDN w:val="0"/>
        <w:adjustRightInd w:val="0"/>
        <w:ind w:left="450" w:hanging="450"/>
      </w:pPr>
    </w:p>
    <w:p w14:paraId="515175D5" w14:textId="11A2FCA2" w:rsidR="00F660E8" w:rsidRDefault="00F660E8" w:rsidP="00F479C7">
      <w:pPr>
        <w:widowControl w:val="0"/>
        <w:autoSpaceDE w:val="0"/>
        <w:autoSpaceDN w:val="0"/>
        <w:adjustRightInd w:val="0"/>
      </w:pPr>
      <w:r>
        <w:t xml:space="preserve">The public comment period was reopened. Peter Krueger provided public comment relating to the reuse of </w:t>
      </w:r>
      <w:r w:rsidR="00757CEF">
        <w:t xml:space="preserve">underground fuel tanks for water storage for livestock use. </w:t>
      </w:r>
      <w:r w:rsidR="00F6584D">
        <w:t xml:space="preserve">Mr. Krueger </w:t>
      </w:r>
      <w:r w:rsidR="008378C6">
        <w:t xml:space="preserve">mentioned that the Nevada Farm Bureau received 6 inquires of interest in reusing underground fuel tanks and </w:t>
      </w:r>
      <w:r w:rsidR="00C12C67">
        <w:t xml:space="preserve">agreed that fiberglass tanks cannot be reused, but steel tanks could. </w:t>
      </w:r>
    </w:p>
    <w:p w14:paraId="34C29431" w14:textId="77777777" w:rsidR="00F479C7" w:rsidRDefault="00F479C7" w:rsidP="00F660E8">
      <w:pPr>
        <w:widowControl w:val="0"/>
        <w:autoSpaceDE w:val="0"/>
        <w:autoSpaceDN w:val="0"/>
        <w:adjustRightInd w:val="0"/>
        <w:ind w:left="450" w:hanging="450"/>
      </w:pPr>
    </w:p>
    <w:p w14:paraId="45A9C1EE" w14:textId="34DEF7D1" w:rsidR="00C12C67" w:rsidRDefault="00C12C67" w:rsidP="00F479C7">
      <w:pPr>
        <w:widowControl w:val="0"/>
        <w:autoSpaceDE w:val="0"/>
        <w:autoSpaceDN w:val="0"/>
        <w:adjustRightInd w:val="0"/>
      </w:pPr>
      <w:r>
        <w:t xml:space="preserve">Board member, Valerie Drake </w:t>
      </w:r>
      <w:r w:rsidR="0008134F">
        <w:t xml:space="preserve">mentioned that she had confirmed with Idaho that </w:t>
      </w:r>
      <w:r w:rsidR="00FF3344">
        <w:t>they</w:t>
      </w:r>
      <w:r w:rsidR="0008134F">
        <w:t xml:space="preserve"> </w:t>
      </w:r>
      <w:r w:rsidR="00FF3344">
        <w:t>have</w:t>
      </w:r>
      <w:r w:rsidR="0008134F">
        <w:t xml:space="preserve"> regulations pertaining to the reuse of underground fuel tanks for water storage</w:t>
      </w:r>
      <w:r w:rsidR="00324E0B">
        <w:t xml:space="preserve"> and</w:t>
      </w:r>
      <w:r w:rsidR="0094447A">
        <w:t xml:space="preserve"> would like Nevada to consider similar regulations. Mr. Krueger</w:t>
      </w:r>
      <w:r w:rsidR="00F479C7">
        <w:t xml:space="preserve"> stated that there are no federal regulations prohibiting the reuse of underground fuel tanks.</w:t>
      </w:r>
    </w:p>
    <w:p w14:paraId="21D3CBD8" w14:textId="553FE014" w:rsidR="0012229A" w:rsidRDefault="0012229A" w:rsidP="00C15420">
      <w:pPr>
        <w:widowControl w:val="0"/>
        <w:autoSpaceDE w:val="0"/>
        <w:autoSpaceDN w:val="0"/>
        <w:adjustRightInd w:val="0"/>
        <w:ind w:left="450" w:hanging="450"/>
      </w:pPr>
    </w:p>
    <w:p w14:paraId="0E844B77" w14:textId="5FBD75D8" w:rsidR="0012229A" w:rsidRDefault="0012229A" w:rsidP="00F479C7">
      <w:pPr>
        <w:widowControl w:val="0"/>
        <w:autoSpaceDE w:val="0"/>
        <w:autoSpaceDN w:val="0"/>
        <w:adjustRightInd w:val="0"/>
      </w:pPr>
      <w:r>
        <w:t xml:space="preserve">Jim Snyder moved to adopt </w:t>
      </w:r>
      <w:r w:rsidR="0018020F">
        <w:t xml:space="preserve">the </w:t>
      </w:r>
      <w:r w:rsidR="0018020F">
        <w:t>proposed regulations for LCB File No. R100-200 regarding the amendment of regulations pertaining to chapter 565 of the Nevada Administrative Code</w:t>
      </w:r>
      <w:r w:rsidR="0018020F">
        <w:t xml:space="preserve">. Bernard Petersen seconded the motion. The motion to adopt </w:t>
      </w:r>
      <w:r w:rsidR="0018020F">
        <w:t>proposed regulations for LCB File No. R100-200 regarding the amendment of regulations pertaining to chapter 565 of the Nevada Administrative Code</w:t>
      </w:r>
      <w:r w:rsidR="009C29ED">
        <w:t xml:space="preserve"> passed 8-3.</w:t>
      </w:r>
    </w:p>
    <w:p w14:paraId="025ED902" w14:textId="0BB7C6AB" w:rsidR="00CF36BB" w:rsidRDefault="00CF36BB" w:rsidP="00C15420">
      <w:pPr>
        <w:widowControl w:val="0"/>
        <w:autoSpaceDE w:val="0"/>
        <w:autoSpaceDN w:val="0"/>
        <w:adjustRightInd w:val="0"/>
        <w:ind w:left="450" w:hanging="450"/>
      </w:pPr>
    </w:p>
    <w:p w14:paraId="244D56A8" w14:textId="1CFCC003" w:rsidR="00CF36BB" w:rsidRPr="004C4D8D" w:rsidRDefault="00CF36BB" w:rsidP="00C15420">
      <w:pPr>
        <w:widowControl w:val="0"/>
        <w:autoSpaceDE w:val="0"/>
        <w:autoSpaceDN w:val="0"/>
        <w:adjustRightInd w:val="0"/>
        <w:ind w:left="450" w:hanging="450"/>
        <w:rPr>
          <w:rFonts w:eastAsia="Times New Roman"/>
          <w:bCs/>
        </w:rPr>
      </w:pPr>
      <w:r>
        <w:lastRenderedPageBreak/>
        <w:t>The hearing was closed at 11:34am.</w:t>
      </w:r>
    </w:p>
    <w:p w14:paraId="76E47333" w14:textId="42158852" w:rsidR="005E4D14" w:rsidRDefault="009A115E" w:rsidP="005E4D14">
      <w:pPr>
        <w:widowControl w:val="0"/>
        <w:tabs>
          <w:tab w:val="left" w:pos="450"/>
        </w:tabs>
        <w:autoSpaceDE w:val="0"/>
        <w:autoSpaceDN w:val="0"/>
        <w:adjustRightInd w:val="0"/>
        <w:ind w:left="450" w:hanging="360"/>
        <w:rPr>
          <w:rFonts w:eastAsia="Times New Roman"/>
          <w:bCs/>
        </w:rPr>
      </w:pPr>
      <w:r>
        <w:rPr>
          <w:rFonts w:eastAsia="Times New Roman"/>
          <w:bCs/>
        </w:rPr>
        <w:tab/>
      </w:r>
    </w:p>
    <w:p w14:paraId="53906E65" w14:textId="42C21274" w:rsidR="004E37D6" w:rsidRDefault="00E6701A" w:rsidP="00DB1ACC">
      <w:pPr>
        <w:widowControl w:val="0"/>
        <w:autoSpaceDE w:val="0"/>
        <w:autoSpaceDN w:val="0"/>
        <w:adjustRightInd w:val="0"/>
        <w:ind w:left="450" w:hanging="450"/>
        <w:rPr>
          <w:rFonts w:ascii="Verdana" w:eastAsia="Times New Roman" w:hAnsi="Verdana"/>
          <w:b/>
          <w:sz w:val="20"/>
          <w:szCs w:val="20"/>
        </w:rPr>
      </w:pPr>
      <w:r w:rsidRPr="00042100">
        <w:rPr>
          <w:rFonts w:ascii="Verdana" w:eastAsia="Times New Roman" w:hAnsi="Verdana"/>
          <w:b/>
          <w:sz w:val="20"/>
          <w:szCs w:val="20"/>
        </w:rPr>
        <w:t>1</w:t>
      </w:r>
      <w:r w:rsidR="00DE214F">
        <w:rPr>
          <w:rFonts w:ascii="Verdana" w:eastAsia="Times New Roman" w:hAnsi="Verdana"/>
          <w:b/>
          <w:sz w:val="20"/>
          <w:szCs w:val="20"/>
        </w:rPr>
        <w:t>2</w:t>
      </w:r>
      <w:r w:rsidRPr="00042100">
        <w:rPr>
          <w:rFonts w:ascii="Verdana" w:eastAsia="Times New Roman" w:hAnsi="Verdana"/>
          <w:b/>
          <w:sz w:val="20"/>
          <w:szCs w:val="20"/>
        </w:rPr>
        <w:t xml:space="preserve">. </w:t>
      </w:r>
      <w:r w:rsidR="00E12EBB">
        <w:rPr>
          <w:rFonts w:ascii="Verdana" w:eastAsia="Times New Roman" w:hAnsi="Verdana"/>
          <w:b/>
          <w:sz w:val="20"/>
          <w:szCs w:val="20"/>
        </w:rPr>
        <w:t xml:space="preserve">Administration </w:t>
      </w:r>
    </w:p>
    <w:p w14:paraId="3F5FE7CF" w14:textId="5D4CBAE7" w:rsidR="00DB1ACC" w:rsidRDefault="00DB1ACC" w:rsidP="00DB1ACC">
      <w:pPr>
        <w:widowControl w:val="0"/>
        <w:autoSpaceDE w:val="0"/>
        <w:autoSpaceDN w:val="0"/>
        <w:adjustRightInd w:val="0"/>
        <w:ind w:left="450" w:hanging="450"/>
        <w:rPr>
          <w:rFonts w:ascii="Verdana" w:eastAsia="Times New Roman" w:hAnsi="Verdana"/>
          <w:b/>
          <w:sz w:val="20"/>
          <w:szCs w:val="20"/>
        </w:rPr>
      </w:pPr>
    </w:p>
    <w:p w14:paraId="63AB0D6D" w14:textId="06591DBD" w:rsidR="00DB1ACC" w:rsidRPr="00E021BF" w:rsidRDefault="00DB1ACC" w:rsidP="00126D9D">
      <w:pPr>
        <w:widowControl w:val="0"/>
        <w:autoSpaceDE w:val="0"/>
        <w:autoSpaceDN w:val="0"/>
        <w:adjustRightInd w:val="0"/>
        <w:ind w:left="720" w:hanging="270"/>
        <w:rPr>
          <w:rFonts w:eastAsia="Times New Roman"/>
          <w:b/>
          <w:i/>
          <w:iCs/>
        </w:rPr>
      </w:pPr>
      <w:r w:rsidRPr="00E021BF">
        <w:rPr>
          <w:rFonts w:eastAsia="Times New Roman"/>
          <w:bCs/>
        </w:rPr>
        <w:t>A</w:t>
      </w:r>
      <w:r w:rsidR="00E021BF" w:rsidRPr="00E021BF">
        <w:rPr>
          <w:rFonts w:eastAsia="Times New Roman"/>
          <w:bCs/>
        </w:rPr>
        <w:t xml:space="preserve">. </w:t>
      </w:r>
      <w:r w:rsidR="00116663">
        <w:rPr>
          <w:rFonts w:eastAsia="Times New Roman"/>
          <w:bCs/>
        </w:rPr>
        <w:t>Board update – Jerri Conrad, Deputy Director</w:t>
      </w:r>
      <w:r w:rsidR="00E021BF" w:rsidRPr="00E021BF">
        <w:rPr>
          <w:rFonts w:eastAsia="Times New Roman"/>
          <w:bCs/>
        </w:rPr>
        <w:t xml:space="preserve"> </w:t>
      </w:r>
      <w:r w:rsidR="00E021BF" w:rsidRPr="00E021BF">
        <w:rPr>
          <w:rFonts w:eastAsia="Times New Roman"/>
          <w:b/>
          <w:i/>
          <w:iCs/>
        </w:rPr>
        <w:t>(for</w:t>
      </w:r>
      <w:r w:rsidR="00126D9D">
        <w:rPr>
          <w:rFonts w:eastAsia="Times New Roman"/>
          <w:b/>
          <w:i/>
          <w:iCs/>
        </w:rPr>
        <w:t xml:space="preserve"> </w:t>
      </w:r>
      <w:r w:rsidR="00E021BF" w:rsidRPr="00E021BF">
        <w:rPr>
          <w:rFonts w:eastAsia="Times New Roman"/>
          <w:b/>
          <w:i/>
          <w:iCs/>
        </w:rPr>
        <w:t>information only)</w:t>
      </w:r>
    </w:p>
    <w:p w14:paraId="5023A2ED" w14:textId="77777777" w:rsidR="00E021BF" w:rsidRPr="00E021BF" w:rsidRDefault="00E021BF" w:rsidP="00DB1ACC">
      <w:pPr>
        <w:widowControl w:val="0"/>
        <w:autoSpaceDE w:val="0"/>
        <w:autoSpaceDN w:val="0"/>
        <w:adjustRightInd w:val="0"/>
        <w:ind w:left="450" w:hanging="450"/>
        <w:rPr>
          <w:rFonts w:ascii="Verdana" w:eastAsia="Times New Roman" w:hAnsi="Verdana"/>
          <w:b/>
          <w:i/>
          <w:iCs/>
          <w:sz w:val="20"/>
          <w:szCs w:val="20"/>
        </w:rPr>
      </w:pPr>
    </w:p>
    <w:p w14:paraId="00ED2F23" w14:textId="37C29D05" w:rsidR="00DB604B" w:rsidRDefault="00DB604B" w:rsidP="00831C0E">
      <w:pPr>
        <w:widowControl w:val="0"/>
        <w:autoSpaceDE w:val="0"/>
        <w:autoSpaceDN w:val="0"/>
        <w:adjustRightInd w:val="0"/>
        <w:ind w:left="450" w:hanging="450"/>
        <w:rPr>
          <w:rFonts w:ascii="Verdana" w:eastAsia="Times New Roman" w:hAnsi="Verdana"/>
          <w:b/>
          <w:sz w:val="20"/>
          <w:szCs w:val="20"/>
        </w:rPr>
      </w:pPr>
      <w:r>
        <w:rPr>
          <w:rFonts w:ascii="Verdana" w:eastAsia="Times New Roman" w:hAnsi="Verdana"/>
          <w:b/>
          <w:sz w:val="20"/>
          <w:szCs w:val="20"/>
        </w:rPr>
        <w:t>1</w:t>
      </w:r>
      <w:r w:rsidR="00DE214F">
        <w:rPr>
          <w:rFonts w:ascii="Verdana" w:eastAsia="Times New Roman" w:hAnsi="Verdana"/>
          <w:b/>
          <w:sz w:val="20"/>
          <w:szCs w:val="20"/>
        </w:rPr>
        <w:t>3</w:t>
      </w:r>
      <w:r>
        <w:rPr>
          <w:rFonts w:ascii="Verdana" w:eastAsia="Times New Roman" w:hAnsi="Verdana"/>
          <w:b/>
          <w:sz w:val="20"/>
          <w:szCs w:val="20"/>
        </w:rPr>
        <w:t>. Public Comment</w:t>
      </w:r>
    </w:p>
    <w:p w14:paraId="400E9398" w14:textId="0A4112B4" w:rsidR="004535CD" w:rsidRDefault="004535CD" w:rsidP="00831C0E">
      <w:pPr>
        <w:widowControl w:val="0"/>
        <w:autoSpaceDE w:val="0"/>
        <w:autoSpaceDN w:val="0"/>
        <w:adjustRightInd w:val="0"/>
        <w:ind w:left="450" w:hanging="450"/>
        <w:rPr>
          <w:rFonts w:ascii="Verdana" w:eastAsia="Times New Roman" w:hAnsi="Verdana"/>
          <w:b/>
          <w:sz w:val="20"/>
          <w:szCs w:val="20"/>
        </w:rPr>
      </w:pPr>
    </w:p>
    <w:p w14:paraId="7D7726C1" w14:textId="1140A7A7" w:rsidR="004535CD" w:rsidRPr="004535CD" w:rsidRDefault="004535CD" w:rsidP="00831C0E">
      <w:pPr>
        <w:widowControl w:val="0"/>
        <w:autoSpaceDE w:val="0"/>
        <w:autoSpaceDN w:val="0"/>
        <w:adjustRightInd w:val="0"/>
        <w:ind w:left="450" w:hanging="450"/>
        <w:rPr>
          <w:rFonts w:eastAsia="Times New Roman"/>
          <w:bCs/>
        </w:rPr>
      </w:pPr>
      <w:r w:rsidRPr="004535CD">
        <w:rPr>
          <w:rFonts w:eastAsia="Times New Roman"/>
          <w:bCs/>
        </w:rPr>
        <w:t>No public comment.</w:t>
      </w:r>
    </w:p>
    <w:p w14:paraId="69C36EEC" w14:textId="77777777" w:rsidR="004E37D6" w:rsidRDefault="004E37D6" w:rsidP="00831C0E">
      <w:pPr>
        <w:widowControl w:val="0"/>
        <w:autoSpaceDE w:val="0"/>
        <w:autoSpaceDN w:val="0"/>
        <w:adjustRightInd w:val="0"/>
        <w:ind w:left="450" w:hanging="450"/>
        <w:rPr>
          <w:rFonts w:ascii="Verdana" w:eastAsia="Times New Roman" w:hAnsi="Verdana"/>
          <w:b/>
          <w:sz w:val="20"/>
          <w:szCs w:val="20"/>
        </w:rPr>
      </w:pPr>
    </w:p>
    <w:p w14:paraId="6EEAE0D1" w14:textId="14A1E222" w:rsidR="005A39CA" w:rsidRPr="002115F9" w:rsidRDefault="00DB604B" w:rsidP="00831C0E">
      <w:pPr>
        <w:widowControl w:val="0"/>
        <w:autoSpaceDE w:val="0"/>
        <w:autoSpaceDN w:val="0"/>
        <w:adjustRightInd w:val="0"/>
        <w:ind w:left="450" w:hanging="450"/>
        <w:rPr>
          <w:rFonts w:ascii="Verdana" w:eastAsia="Times New Roman" w:hAnsi="Verdana"/>
          <w:b/>
          <w:sz w:val="20"/>
          <w:szCs w:val="20"/>
        </w:rPr>
      </w:pPr>
      <w:r>
        <w:rPr>
          <w:rFonts w:ascii="Verdana" w:eastAsia="Times New Roman" w:hAnsi="Verdana"/>
          <w:b/>
          <w:sz w:val="20"/>
          <w:szCs w:val="20"/>
        </w:rPr>
        <w:t>1</w:t>
      </w:r>
      <w:r w:rsidR="00DE214F">
        <w:rPr>
          <w:rFonts w:ascii="Verdana" w:eastAsia="Times New Roman" w:hAnsi="Verdana"/>
          <w:b/>
          <w:sz w:val="20"/>
          <w:szCs w:val="20"/>
        </w:rPr>
        <w:t>4</w:t>
      </w:r>
      <w:r>
        <w:rPr>
          <w:rFonts w:ascii="Verdana" w:eastAsia="Times New Roman" w:hAnsi="Verdana"/>
          <w:b/>
          <w:sz w:val="20"/>
          <w:szCs w:val="20"/>
        </w:rPr>
        <w:t xml:space="preserve">. Adjournment </w:t>
      </w:r>
      <w:r w:rsidR="002115F9" w:rsidRPr="003D4CE2">
        <w:rPr>
          <w:rFonts w:ascii="Verdana" w:eastAsia="Times New Roman" w:hAnsi="Verdana"/>
          <w:b/>
          <w:sz w:val="20"/>
          <w:szCs w:val="20"/>
        </w:rPr>
        <w:t xml:space="preserve"> </w:t>
      </w:r>
    </w:p>
    <w:sectPr w:rsidR="005A39CA" w:rsidRPr="002115F9" w:rsidSect="00E26AFB">
      <w:type w:val="continuous"/>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E52A" w14:textId="77777777" w:rsidR="00C7278D" w:rsidRDefault="00C7278D" w:rsidP="009B6FA4">
      <w:r>
        <w:separator/>
      </w:r>
    </w:p>
  </w:endnote>
  <w:endnote w:type="continuationSeparator" w:id="0">
    <w:p w14:paraId="494D7061" w14:textId="77777777" w:rsidR="00C7278D" w:rsidRDefault="00C7278D" w:rsidP="009B6FA4">
      <w:r>
        <w:continuationSeparator/>
      </w:r>
    </w:p>
  </w:endnote>
  <w:endnote w:type="continuationNotice" w:id="1">
    <w:p w14:paraId="4DB8FD5E" w14:textId="77777777" w:rsidR="00C7278D" w:rsidRDefault="00C72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9684" w14:textId="78542AED" w:rsidR="002361E4" w:rsidRDefault="00C7278D" w:rsidP="009B6FA4">
    <w:pPr>
      <w:pStyle w:val="Footer"/>
    </w:pPr>
    <w:sdt>
      <w:sdtPr>
        <w:id w:val="-1805449199"/>
        <w:placeholder>
          <w:docPart w:val="563165C6F89D1C408D20001B7E6CB0D3"/>
        </w:placeholder>
        <w:temporary/>
        <w:showingPlcHdr/>
      </w:sdtPr>
      <w:sdtEndPr/>
      <w:sdtContent>
        <w:r w:rsidR="002361E4">
          <w:t>[Type text]</w:t>
        </w:r>
      </w:sdtContent>
    </w:sdt>
    <w:r w:rsidR="002361E4">
      <w:ptab w:relativeTo="margin" w:alignment="center" w:leader="none"/>
    </w:r>
    <w:sdt>
      <w:sdtPr>
        <w:id w:val="-1334838417"/>
        <w:placeholder>
          <w:docPart w:val="CF26991E9DCF90488702C6C0F4CF6585"/>
        </w:placeholder>
        <w:temporary/>
        <w:showingPlcHdr/>
      </w:sdtPr>
      <w:sdtEndPr/>
      <w:sdtContent>
        <w:r w:rsidR="002361E4">
          <w:t>[Type text]</w:t>
        </w:r>
      </w:sdtContent>
    </w:sdt>
    <w:r w:rsidR="002361E4">
      <w:ptab w:relativeTo="margin" w:alignment="right" w:leader="none"/>
    </w:r>
    <w:sdt>
      <w:sdtPr>
        <w:id w:val="936871424"/>
        <w:placeholder>
          <w:docPart w:val="B278542DD28465439B16D2641A7CB3F2"/>
        </w:placeholder>
        <w:temporary/>
        <w:showingPlcHdr/>
      </w:sdtPr>
      <w:sdtEndPr/>
      <w:sdtContent>
        <w:r w:rsidR="002361E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4CD9" w14:textId="77777777" w:rsidR="00E54F0E" w:rsidRDefault="00E54F0E" w:rsidP="00E54F0E">
    <w:pPr>
      <w:pStyle w:val="PageFooter"/>
      <w:tabs>
        <w:tab w:val="clear" w:pos="9090"/>
        <w:tab w:val="right" w:pos="8730"/>
      </w:tabs>
      <w:spacing w:after="240"/>
      <w:rPr>
        <w:noProof/>
      </w:rPr>
    </w:pPr>
    <w:r w:rsidRPr="00613B74">
      <w:rPr>
        <w:b/>
        <w:noProof/>
      </w:rPr>
      <mc:AlternateContent>
        <mc:Choice Requires="wps">
          <w:drawing>
            <wp:inline distT="0" distB="0" distL="0" distR="0" wp14:anchorId="1FC90216" wp14:editId="5BB91DB5">
              <wp:extent cx="594360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8C898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31F6C9"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" strokecolor="#8c8984" strokeweight="1pt">
              <v:stroke joinstyle="miter"/>
              <w10:anchorlock/>
            </v:line>
          </w:pict>
        </mc:Fallback>
      </mc:AlternateContent>
    </w:r>
  </w:p>
  <w:p w14:paraId="51ADCA07" w14:textId="7554681E" w:rsidR="009B6FA4" w:rsidRPr="006A62AC" w:rsidRDefault="00031F3B" w:rsidP="00446C06">
    <w:pPr>
      <w:pStyle w:val="PageFooter"/>
      <w:tabs>
        <w:tab w:val="clear" w:pos="9090"/>
        <w:tab w:val="right" w:pos="8730"/>
      </w:tabs>
    </w:pPr>
    <w:r>
      <w:rPr>
        <w:noProof/>
      </w:rPr>
      <w:t>agri.nv.gov</w:t>
    </w:r>
    <w:r>
      <w:rPr>
        <w:noProof/>
      </w:rPr>
      <w:tab/>
    </w:r>
    <w:r w:rsidR="00E54F0E">
      <w:rPr>
        <w:b/>
        <w:noProof/>
      </w:rPr>
      <w:t>NEVADA DEPARTMENT OF AGRICULTURE</w:t>
    </w:r>
    <w:r w:rsidR="00C7088B">
      <w:tab/>
    </w:r>
    <w:r w:rsidR="009B6FA4" w:rsidRPr="00202742">
      <w:t xml:space="preserve">page | </w:t>
    </w:r>
    <w:r w:rsidR="009B6FA4" w:rsidRPr="00202742">
      <w:rPr>
        <w:rStyle w:val="PageNumber"/>
      </w:rPr>
      <w:fldChar w:fldCharType="begin"/>
    </w:r>
    <w:r w:rsidR="009B6FA4" w:rsidRPr="00202742">
      <w:rPr>
        <w:rStyle w:val="PageNumber"/>
      </w:rPr>
      <w:instrText xml:space="preserve"> PAGE </w:instrText>
    </w:r>
    <w:r w:rsidR="009B6FA4" w:rsidRPr="00202742">
      <w:rPr>
        <w:rStyle w:val="PageNumber"/>
      </w:rPr>
      <w:fldChar w:fldCharType="separate"/>
    </w:r>
    <w:r w:rsidR="00082091">
      <w:rPr>
        <w:rStyle w:val="PageNumber"/>
        <w:noProof/>
      </w:rPr>
      <w:t>2</w:t>
    </w:r>
    <w:r w:rsidR="009B6FA4" w:rsidRPr="0020274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01EF" w14:textId="37A6E500" w:rsidR="00341BA0" w:rsidRPr="00202742" w:rsidRDefault="00341BA0" w:rsidP="00341BA0">
    <w:pPr>
      <w:pStyle w:val="Footer"/>
      <w:spacing w:after="240"/>
      <w:rPr>
        <w:rFonts w:ascii="Verdana" w:hAnsi="Verdana"/>
        <w:sz w:val="16"/>
        <w:szCs w:val="16"/>
      </w:rPr>
    </w:pPr>
    <w:r w:rsidRPr="00613B74">
      <w:rPr>
        <w:b/>
        <w:noProof/>
      </w:rPr>
      <mc:AlternateContent>
        <mc:Choice Requires="wps">
          <w:drawing>
            <wp:inline distT="0" distB="0" distL="0" distR="0" wp14:anchorId="0A5343CE" wp14:editId="71E10A10">
              <wp:extent cx="5975350" cy="0"/>
              <wp:effectExtent l="0" t="0" r="0" b="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5350" cy="0"/>
                      </a:xfrm>
                      <a:prstGeom prst="line">
                        <a:avLst/>
                      </a:prstGeom>
                      <a:ln w="12700">
                        <a:solidFill>
                          <a:srgbClr val="8C898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738B8E"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4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" strokecolor="#8c8984" strokeweight="1pt">
              <v:stroke joinstyle="miter"/>
              <w10:anchorlock/>
            </v:line>
          </w:pict>
        </mc:Fallback>
      </mc:AlternateContent>
    </w:r>
  </w:p>
  <w:p w14:paraId="0F77ADD3" w14:textId="0EB87609" w:rsidR="004A04E4" w:rsidRDefault="004A04E4" w:rsidP="001F6474">
    <w:pPr>
      <w:pStyle w:val="PageFooter"/>
      <w:tabs>
        <w:tab w:val="clear" w:pos="9090"/>
        <w:tab w:val="right" w:pos="9000"/>
      </w:tabs>
      <w:ind w:left="360" w:right="0"/>
      <w:jc w:val="left"/>
      <w:rPr>
        <w:b/>
      </w:rPr>
    </w:pPr>
    <w:r w:rsidRPr="004A04E4">
      <w:rPr>
        <w:noProof/>
      </w:rPr>
      <mc:AlternateContent>
        <mc:Choice Requires="wps">
          <w:drawing>
            <wp:inline distT="0" distB="0" distL="0" distR="0" wp14:anchorId="63A005F3" wp14:editId="0D111C51">
              <wp:extent cx="1562100" cy="1404620"/>
              <wp:effectExtent l="0" t="0" r="19050" b="1460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solidFill>
                          <a:schemeClr val="bg1"/>
                        </a:solidFill>
                        <a:miter lim="800000"/>
                        <a:headEnd/>
                        <a:tailEnd/>
                      </a:ln>
                    </wps:spPr>
                    <wps:txbx>
                      <w:txbxContent>
                        <w:p w14:paraId="7D5440A1" w14:textId="77777777" w:rsidR="004A04E4" w:rsidRDefault="004A04E4" w:rsidP="004A04E4">
                          <w:pPr>
                            <w:jc w:val="center"/>
                            <w:rPr>
                              <w:rFonts w:ascii="Verdana" w:hAnsi="Verdana"/>
                              <w:sz w:val="16"/>
                              <w:szCs w:val="16"/>
                            </w:rPr>
                          </w:pPr>
                          <w:r w:rsidRPr="004A04E4">
                            <w:rPr>
                              <w:rFonts w:ascii="Verdana" w:hAnsi="Verdana"/>
                              <w:sz w:val="16"/>
                              <w:szCs w:val="16"/>
                            </w:rPr>
                            <w:t>2300</w:t>
                          </w:r>
                          <w:r>
                            <w:rPr>
                              <w:rFonts w:ascii="Verdana" w:hAnsi="Verdana"/>
                              <w:sz w:val="16"/>
                              <w:szCs w:val="16"/>
                            </w:rPr>
                            <w:t xml:space="preserve"> East Saint Louis Ave</w:t>
                          </w:r>
                        </w:p>
                        <w:p w14:paraId="24405D8C" w14:textId="77777777" w:rsidR="004A04E4" w:rsidRPr="004A04E4" w:rsidRDefault="004A04E4" w:rsidP="004A04E4">
                          <w:pPr>
                            <w:jc w:val="center"/>
                            <w:rPr>
                              <w:rFonts w:ascii="Verdana" w:hAnsi="Verdana"/>
                              <w:sz w:val="16"/>
                              <w:szCs w:val="16"/>
                            </w:rPr>
                          </w:pPr>
                          <w:r>
                            <w:rPr>
                              <w:rFonts w:ascii="Verdana" w:hAnsi="Verdana"/>
                              <w:sz w:val="16"/>
                              <w:szCs w:val="16"/>
                            </w:rPr>
                            <w:t>Las Vegas, NV 89104</w:t>
                          </w:r>
                        </w:p>
                      </w:txbxContent>
                    </wps:txbx>
                    <wps:bodyPr rot="0" vert="horz" wrap="square" lIns="91440" tIns="45720" rIns="91440" bIns="45720" anchor="t" anchorCtr="0">
                      <a:spAutoFit/>
                    </wps:bodyPr>
                  </wps:wsp>
                </a:graphicData>
              </a:graphic>
            </wp:inline>
          </w:drawing>
        </mc:Choice>
        <mc:Fallback>
          <w:pict>
            <v:shapetype w14:anchorId="63A005F3" id="_x0000_t202" coordsize="21600,21600" o:spt="202" path="m,l,21600r21600,l21600,xe">
              <v:stroke joinstyle="miter"/>
              <v:path gradientshapeok="t" o:connecttype="rect"/>
            </v:shapetype>
            <v:shape id="_x0000_s1027" type="#_x0000_t202" style="width:12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" strokecolor="white [3212]">
              <v:textbox style="mso-fit-shape-to-text:t">
                <w:txbxContent>
                  <w:p w14:paraId="7D5440A1" w14:textId="77777777" w:rsidR="004A04E4" w:rsidRDefault="004A04E4" w:rsidP="004A04E4">
                    <w:pPr>
                      <w:jc w:val="center"/>
                      <w:rPr>
                        <w:rFonts w:ascii="Verdana" w:hAnsi="Verdana"/>
                        <w:sz w:val="16"/>
                        <w:szCs w:val="16"/>
                      </w:rPr>
                    </w:pPr>
                    <w:r w:rsidRPr="004A04E4">
                      <w:rPr>
                        <w:rFonts w:ascii="Verdana" w:hAnsi="Verdana"/>
                        <w:sz w:val="16"/>
                        <w:szCs w:val="16"/>
                      </w:rPr>
                      <w:t>2300</w:t>
                    </w:r>
                    <w:r>
                      <w:rPr>
                        <w:rFonts w:ascii="Verdana" w:hAnsi="Verdana"/>
                        <w:sz w:val="16"/>
                        <w:szCs w:val="16"/>
                      </w:rPr>
                      <w:t xml:space="preserve"> East Saint Louis Ave</w:t>
                    </w:r>
                  </w:p>
                  <w:p w14:paraId="24405D8C" w14:textId="77777777" w:rsidR="004A04E4" w:rsidRPr="004A04E4" w:rsidRDefault="004A04E4" w:rsidP="004A04E4">
                    <w:pPr>
                      <w:jc w:val="center"/>
                      <w:rPr>
                        <w:rFonts w:ascii="Verdana" w:hAnsi="Verdana"/>
                        <w:sz w:val="16"/>
                        <w:szCs w:val="16"/>
                      </w:rPr>
                    </w:pPr>
                    <w:r>
                      <w:rPr>
                        <w:rFonts w:ascii="Verdana" w:hAnsi="Verdana"/>
                        <w:sz w:val="16"/>
                        <w:szCs w:val="16"/>
                      </w:rPr>
                      <w:t>Las Vegas, NV 89104</w:t>
                    </w:r>
                  </w:p>
                </w:txbxContent>
              </v:textbox>
              <w10:anchorlock/>
            </v:shape>
          </w:pict>
        </mc:Fallback>
      </mc:AlternateContent>
    </w:r>
    <w:r>
      <w:rPr>
        <w:b/>
      </w:rPr>
      <w:tab/>
    </w:r>
    <w:r w:rsidRPr="004A04E4">
      <w:rPr>
        <w:noProof/>
      </w:rPr>
      <mc:AlternateContent>
        <mc:Choice Requires="wps">
          <w:drawing>
            <wp:inline distT="0" distB="0" distL="0" distR="0" wp14:anchorId="6477FC28" wp14:editId="7AAD618B">
              <wp:extent cx="1562100" cy="1404620"/>
              <wp:effectExtent l="0" t="0" r="19050" b="1460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solidFill>
                          <a:schemeClr val="bg1"/>
                        </a:solidFill>
                        <a:miter lim="800000"/>
                        <a:headEnd/>
                        <a:tailEnd/>
                      </a:ln>
                    </wps:spPr>
                    <wps:txbx>
                      <w:txbxContent>
                        <w:p w14:paraId="54517D7A" w14:textId="77777777" w:rsidR="004A04E4" w:rsidRDefault="004A04E4" w:rsidP="004A04E4">
                          <w:pPr>
                            <w:jc w:val="center"/>
                            <w:rPr>
                              <w:rFonts w:ascii="Verdana" w:hAnsi="Verdana"/>
                              <w:sz w:val="16"/>
                              <w:szCs w:val="16"/>
                            </w:rPr>
                          </w:pPr>
                          <w:r>
                            <w:rPr>
                              <w:rFonts w:ascii="Verdana" w:hAnsi="Verdana"/>
                              <w:sz w:val="16"/>
                              <w:szCs w:val="16"/>
                            </w:rPr>
                            <w:t>405 South 21</w:t>
                          </w:r>
                          <w:r w:rsidRPr="004A04E4">
                            <w:rPr>
                              <w:rFonts w:ascii="Verdana" w:hAnsi="Verdana"/>
                              <w:sz w:val="16"/>
                              <w:szCs w:val="16"/>
                              <w:vertAlign w:val="superscript"/>
                            </w:rPr>
                            <w:t>st</w:t>
                          </w:r>
                          <w:r>
                            <w:rPr>
                              <w:rFonts w:ascii="Verdana" w:hAnsi="Verdana"/>
                              <w:sz w:val="16"/>
                              <w:szCs w:val="16"/>
                            </w:rPr>
                            <w:t xml:space="preserve"> St.</w:t>
                          </w:r>
                        </w:p>
                        <w:p w14:paraId="5547A54F" w14:textId="77777777" w:rsidR="004A04E4" w:rsidRPr="004A04E4" w:rsidRDefault="004A04E4" w:rsidP="004A04E4">
                          <w:pPr>
                            <w:jc w:val="center"/>
                            <w:rPr>
                              <w:rFonts w:ascii="Verdana" w:hAnsi="Verdana"/>
                              <w:sz w:val="16"/>
                              <w:szCs w:val="16"/>
                            </w:rPr>
                          </w:pPr>
                          <w:r>
                            <w:rPr>
                              <w:rFonts w:ascii="Verdana" w:hAnsi="Verdana"/>
                              <w:sz w:val="16"/>
                              <w:szCs w:val="16"/>
                            </w:rPr>
                            <w:t>Sparks, NV 89431</w:t>
                          </w:r>
                        </w:p>
                      </w:txbxContent>
                    </wps:txbx>
                    <wps:bodyPr rot="0" vert="horz" wrap="square" lIns="91440" tIns="45720" rIns="91440" bIns="45720" anchor="t" anchorCtr="0">
                      <a:spAutoFit/>
                    </wps:bodyPr>
                  </wps:wsp>
                </a:graphicData>
              </a:graphic>
            </wp:inline>
          </w:drawing>
        </mc:Choice>
        <mc:Fallback>
          <w:pict>
            <v:shape w14:anchorId="6477FC28" id="_x0000_s1028" type="#_x0000_t202" style="width:12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" strokecolor="white [3212]">
              <v:textbox style="mso-fit-shape-to-text:t">
                <w:txbxContent>
                  <w:p w14:paraId="54517D7A" w14:textId="77777777" w:rsidR="004A04E4" w:rsidRDefault="004A04E4" w:rsidP="004A04E4">
                    <w:pPr>
                      <w:jc w:val="center"/>
                      <w:rPr>
                        <w:rFonts w:ascii="Verdana" w:hAnsi="Verdana"/>
                        <w:sz w:val="16"/>
                        <w:szCs w:val="16"/>
                      </w:rPr>
                    </w:pPr>
                    <w:r>
                      <w:rPr>
                        <w:rFonts w:ascii="Verdana" w:hAnsi="Verdana"/>
                        <w:sz w:val="16"/>
                        <w:szCs w:val="16"/>
                      </w:rPr>
                      <w:t>405 South 21</w:t>
                    </w:r>
                    <w:r w:rsidRPr="004A04E4">
                      <w:rPr>
                        <w:rFonts w:ascii="Verdana" w:hAnsi="Verdana"/>
                        <w:sz w:val="16"/>
                        <w:szCs w:val="16"/>
                        <w:vertAlign w:val="superscript"/>
                      </w:rPr>
                      <w:t>st</w:t>
                    </w:r>
                    <w:r>
                      <w:rPr>
                        <w:rFonts w:ascii="Verdana" w:hAnsi="Verdana"/>
                        <w:sz w:val="16"/>
                        <w:szCs w:val="16"/>
                      </w:rPr>
                      <w:t xml:space="preserve"> St.</w:t>
                    </w:r>
                  </w:p>
                  <w:p w14:paraId="5547A54F" w14:textId="77777777" w:rsidR="004A04E4" w:rsidRPr="004A04E4" w:rsidRDefault="004A04E4" w:rsidP="004A04E4">
                    <w:pPr>
                      <w:jc w:val="center"/>
                      <w:rPr>
                        <w:rFonts w:ascii="Verdana" w:hAnsi="Verdana"/>
                        <w:sz w:val="16"/>
                        <w:szCs w:val="16"/>
                      </w:rPr>
                    </w:pPr>
                    <w:r>
                      <w:rPr>
                        <w:rFonts w:ascii="Verdana" w:hAnsi="Verdana"/>
                        <w:sz w:val="16"/>
                        <w:szCs w:val="16"/>
                      </w:rPr>
                      <w:t>Sparks, NV 89431</w:t>
                    </w:r>
                  </w:p>
                </w:txbxContent>
              </v:textbox>
              <w10:anchorlock/>
            </v:shape>
          </w:pict>
        </mc:Fallback>
      </mc:AlternateContent>
    </w:r>
    <w:r>
      <w:rPr>
        <w:b/>
      </w:rPr>
      <w:tab/>
    </w:r>
    <w:r w:rsidRPr="004A04E4">
      <w:rPr>
        <w:noProof/>
      </w:rPr>
      <mc:AlternateContent>
        <mc:Choice Requires="wps">
          <w:drawing>
            <wp:inline distT="0" distB="0" distL="0" distR="0" wp14:anchorId="3ACB2516" wp14:editId="1E5A8FDE">
              <wp:extent cx="1562100" cy="1404620"/>
              <wp:effectExtent l="0" t="0" r="19050" b="1460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solidFill>
                          <a:schemeClr val="bg1"/>
                        </a:solidFill>
                        <a:miter lim="800000"/>
                        <a:headEnd/>
                        <a:tailEnd/>
                      </a:ln>
                    </wps:spPr>
                    <wps:txbx>
                      <w:txbxContent>
                        <w:p w14:paraId="389DA86F" w14:textId="77777777" w:rsidR="004A04E4" w:rsidRDefault="004A04E4" w:rsidP="004A04E4">
                          <w:pPr>
                            <w:jc w:val="center"/>
                            <w:rPr>
                              <w:rFonts w:ascii="Verdana" w:hAnsi="Verdana"/>
                              <w:sz w:val="16"/>
                              <w:szCs w:val="16"/>
                            </w:rPr>
                          </w:pPr>
                          <w:r>
                            <w:rPr>
                              <w:rFonts w:ascii="Verdana" w:hAnsi="Verdana"/>
                              <w:sz w:val="16"/>
                              <w:szCs w:val="16"/>
                            </w:rPr>
                            <w:t>4780 East Idaho St.</w:t>
                          </w:r>
                        </w:p>
                        <w:p w14:paraId="135370E9" w14:textId="77777777" w:rsidR="004A04E4" w:rsidRPr="004A04E4" w:rsidRDefault="004A04E4" w:rsidP="004A04E4">
                          <w:pPr>
                            <w:jc w:val="center"/>
                            <w:rPr>
                              <w:rFonts w:ascii="Verdana" w:hAnsi="Verdana"/>
                              <w:sz w:val="16"/>
                              <w:szCs w:val="16"/>
                            </w:rPr>
                          </w:pPr>
                          <w:r>
                            <w:rPr>
                              <w:rFonts w:ascii="Verdana" w:hAnsi="Verdana"/>
                              <w:sz w:val="16"/>
                              <w:szCs w:val="16"/>
                            </w:rPr>
                            <w:t>Elko, NV 89801</w:t>
                          </w:r>
                        </w:p>
                      </w:txbxContent>
                    </wps:txbx>
                    <wps:bodyPr rot="0" vert="horz" wrap="square" lIns="91440" tIns="45720" rIns="91440" bIns="45720" anchor="t" anchorCtr="0">
                      <a:spAutoFit/>
                    </wps:bodyPr>
                  </wps:wsp>
                </a:graphicData>
              </a:graphic>
            </wp:inline>
          </w:drawing>
        </mc:Choice>
        <mc:Fallback>
          <w:pict>
            <v:shape w14:anchorId="3ACB2516" id="_x0000_s1029" type="#_x0000_t202" style="width:12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" strokecolor="white [3212]">
              <v:textbox style="mso-fit-shape-to-text:t">
                <w:txbxContent>
                  <w:p w14:paraId="389DA86F" w14:textId="77777777" w:rsidR="004A04E4" w:rsidRDefault="004A04E4" w:rsidP="004A04E4">
                    <w:pPr>
                      <w:jc w:val="center"/>
                      <w:rPr>
                        <w:rFonts w:ascii="Verdana" w:hAnsi="Verdana"/>
                        <w:sz w:val="16"/>
                        <w:szCs w:val="16"/>
                      </w:rPr>
                    </w:pPr>
                    <w:r>
                      <w:rPr>
                        <w:rFonts w:ascii="Verdana" w:hAnsi="Verdana"/>
                        <w:sz w:val="16"/>
                        <w:szCs w:val="16"/>
                      </w:rPr>
                      <w:t>4780 East Idaho St.</w:t>
                    </w:r>
                  </w:p>
                  <w:p w14:paraId="135370E9" w14:textId="77777777" w:rsidR="004A04E4" w:rsidRPr="004A04E4" w:rsidRDefault="004A04E4" w:rsidP="004A04E4">
                    <w:pPr>
                      <w:jc w:val="center"/>
                      <w:rPr>
                        <w:rFonts w:ascii="Verdana" w:hAnsi="Verdana"/>
                        <w:sz w:val="16"/>
                        <w:szCs w:val="16"/>
                      </w:rPr>
                    </w:pPr>
                    <w:r>
                      <w:rPr>
                        <w:rFonts w:ascii="Verdana" w:hAnsi="Verdana"/>
                        <w:sz w:val="16"/>
                        <w:szCs w:val="16"/>
                      </w:rPr>
                      <w:t>Elko, NV 89801</w:t>
                    </w:r>
                  </w:p>
                </w:txbxContent>
              </v:textbox>
              <w10:anchorlock/>
            </v:shape>
          </w:pict>
        </mc:Fallback>
      </mc:AlternateContent>
    </w:r>
  </w:p>
  <w:p w14:paraId="054C4C90" w14:textId="67779A6E" w:rsidR="00341BA0" w:rsidRDefault="00341BA0" w:rsidP="004A04E4">
    <w:pPr>
      <w:pStyle w:val="PageFooter"/>
      <w:tabs>
        <w:tab w:val="clear" w:pos="9090"/>
        <w:tab w:val="right" w:pos="8190"/>
      </w:tabs>
      <w:ind w:left="1080" w:right="0"/>
      <w:jc w:val="left"/>
    </w:pPr>
    <w:r w:rsidRPr="00C7088B">
      <w:rPr>
        <w:b/>
      </w:rPr>
      <w:t>agri.nv.gov</w:t>
    </w:r>
    <w:r>
      <w:tab/>
    </w:r>
    <w:r>
      <w:tab/>
    </w:r>
    <w:r w:rsidRPr="00202742">
      <w:t xml:space="preserve">page | </w:t>
    </w:r>
    <w:r w:rsidRPr="00202742">
      <w:rPr>
        <w:rStyle w:val="PageNumber"/>
      </w:rPr>
      <w:fldChar w:fldCharType="begin"/>
    </w:r>
    <w:r w:rsidRPr="00202742">
      <w:rPr>
        <w:rStyle w:val="PageNumber"/>
      </w:rPr>
      <w:instrText xml:space="preserve"> PAGE </w:instrText>
    </w:r>
    <w:r w:rsidRPr="00202742">
      <w:rPr>
        <w:rStyle w:val="PageNumber"/>
      </w:rPr>
      <w:fldChar w:fldCharType="separate"/>
    </w:r>
    <w:r w:rsidR="00082091">
      <w:rPr>
        <w:rStyle w:val="PageNumber"/>
        <w:noProof/>
      </w:rPr>
      <w:t>1</w:t>
    </w:r>
    <w:r w:rsidRPr="0020274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1FBD" w14:textId="77777777" w:rsidR="00C7278D" w:rsidRDefault="00C7278D" w:rsidP="009B6FA4">
      <w:r>
        <w:separator/>
      </w:r>
    </w:p>
  </w:footnote>
  <w:footnote w:type="continuationSeparator" w:id="0">
    <w:p w14:paraId="7175C305" w14:textId="77777777" w:rsidR="00C7278D" w:rsidRDefault="00C7278D" w:rsidP="009B6FA4">
      <w:r>
        <w:continuationSeparator/>
      </w:r>
    </w:p>
  </w:footnote>
  <w:footnote w:type="continuationNotice" w:id="1">
    <w:p w14:paraId="7B727E26" w14:textId="77777777" w:rsidR="00C7278D" w:rsidRDefault="00C72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1DA0" w14:textId="014AAF49" w:rsidR="00A14420" w:rsidRPr="006A62AC" w:rsidRDefault="00A14420" w:rsidP="001F6474">
    <w:pPr>
      <w:pStyle w:val="NoSpacing"/>
      <w:spacing w:after="240"/>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976322C"/>
    <w:lvl w:ilvl="0">
      <w:start w:val="1"/>
      <w:numFmt w:val="decimal"/>
      <w:pStyle w:val="ListNumber"/>
      <w:lvlText w:val="%1."/>
      <w:lvlJc w:val="left"/>
      <w:pPr>
        <w:tabs>
          <w:tab w:val="num" w:pos="360"/>
        </w:tabs>
        <w:ind w:left="360" w:hanging="360"/>
      </w:pPr>
    </w:lvl>
  </w:abstractNum>
  <w:abstractNum w:abstractNumId="1" w15:restartNumberingAfterBreak="0">
    <w:nsid w:val="03BF578C"/>
    <w:multiLevelType w:val="hybridMultilevel"/>
    <w:tmpl w:val="9D706E62"/>
    <w:lvl w:ilvl="0" w:tplc="0726B542">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6214F4A"/>
    <w:multiLevelType w:val="hybridMultilevel"/>
    <w:tmpl w:val="25CC6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34ACC"/>
    <w:multiLevelType w:val="hybridMultilevel"/>
    <w:tmpl w:val="95EA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909AC"/>
    <w:multiLevelType w:val="hybridMultilevel"/>
    <w:tmpl w:val="DB4C82BA"/>
    <w:lvl w:ilvl="0" w:tplc="7F0699C8">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17696"/>
    <w:multiLevelType w:val="hybridMultilevel"/>
    <w:tmpl w:val="DCF2D5EA"/>
    <w:lvl w:ilvl="0" w:tplc="F314F8B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27D94"/>
    <w:multiLevelType w:val="hybridMultilevel"/>
    <w:tmpl w:val="04C2BF56"/>
    <w:lvl w:ilvl="0" w:tplc="9C2A712C">
      <w:start w:val="1"/>
      <w:numFmt w:val="decimal"/>
      <w:lvlText w:val="%1)"/>
      <w:lvlJc w:val="left"/>
      <w:pPr>
        <w:ind w:left="720"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02451D"/>
    <w:multiLevelType w:val="hybridMultilevel"/>
    <w:tmpl w:val="6C1E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60071"/>
    <w:multiLevelType w:val="hybridMultilevel"/>
    <w:tmpl w:val="4574EA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A1E14"/>
    <w:multiLevelType w:val="hybridMultilevel"/>
    <w:tmpl w:val="11728BAE"/>
    <w:lvl w:ilvl="0" w:tplc="2FD67ADE">
      <w:start w:val="1"/>
      <w:numFmt w:val="upperLetter"/>
      <w:lvlText w:val="%1."/>
      <w:lvlJc w:val="left"/>
      <w:pPr>
        <w:ind w:left="72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D59D3"/>
    <w:multiLevelType w:val="hybridMultilevel"/>
    <w:tmpl w:val="9B56B8A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7118D6"/>
    <w:multiLevelType w:val="hybridMultilevel"/>
    <w:tmpl w:val="3A925BCE"/>
    <w:lvl w:ilvl="0" w:tplc="636CC448">
      <w:start w:val="1"/>
      <w:numFmt w:val="upp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B62D5"/>
    <w:multiLevelType w:val="hybridMultilevel"/>
    <w:tmpl w:val="A670A5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7E5CAF"/>
    <w:multiLevelType w:val="hybridMultilevel"/>
    <w:tmpl w:val="12FEF26C"/>
    <w:lvl w:ilvl="0" w:tplc="D29AE818">
      <w:start w:val="1"/>
      <w:numFmt w:val="decimal"/>
      <w:lvlText w:val="%1."/>
      <w:lvlJc w:val="left"/>
      <w:pPr>
        <w:tabs>
          <w:tab w:val="num" w:pos="810"/>
        </w:tabs>
        <w:ind w:left="810" w:hanging="360"/>
      </w:pPr>
      <w:rPr>
        <w:rFonts w:hint="default"/>
        <w:b/>
        <w:i w:val="0"/>
        <w:color w:val="auto"/>
      </w:rPr>
    </w:lvl>
    <w:lvl w:ilvl="1" w:tplc="8668E3F2">
      <w:start w:val="1"/>
      <w:numFmt w:val="upperLetter"/>
      <w:lvlText w:val="%2."/>
      <w:lvlJc w:val="left"/>
      <w:pPr>
        <w:tabs>
          <w:tab w:val="num" w:pos="1800"/>
        </w:tabs>
        <w:ind w:left="1800" w:hanging="720"/>
      </w:pPr>
      <w:rPr>
        <w:rFonts w:ascii="Times New Roman" w:hAnsi="Times New Roman" w:cs="Times New Roman"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B7793B"/>
    <w:multiLevelType w:val="hybridMultilevel"/>
    <w:tmpl w:val="364A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D68FF"/>
    <w:multiLevelType w:val="hybridMultilevel"/>
    <w:tmpl w:val="19CAAF2E"/>
    <w:lvl w:ilvl="0" w:tplc="E794D552">
      <w:start w:val="1"/>
      <w:numFmt w:val="upp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62062"/>
    <w:multiLevelType w:val="hybridMultilevel"/>
    <w:tmpl w:val="5A560118"/>
    <w:lvl w:ilvl="0" w:tplc="932ED7F4">
      <w:start w:val="1"/>
      <w:numFmt w:val="decimal"/>
      <w:pStyle w:val="Numbered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0"/>
  </w:num>
  <w:num w:numId="4">
    <w:abstractNumId w:val="12"/>
  </w:num>
  <w:num w:numId="5">
    <w:abstractNumId w:val="13"/>
  </w:num>
  <w:num w:numId="6">
    <w:abstractNumId w:val="9"/>
  </w:num>
  <w:num w:numId="7">
    <w:abstractNumId w:val="15"/>
  </w:num>
  <w:num w:numId="8">
    <w:abstractNumId w:val="11"/>
  </w:num>
  <w:num w:numId="9">
    <w:abstractNumId w:val="2"/>
  </w:num>
  <w:num w:numId="10">
    <w:abstractNumId w:val="8"/>
  </w:num>
  <w:num w:numId="11">
    <w:abstractNumId w:val="1"/>
  </w:num>
  <w:num w:numId="12">
    <w:abstractNumId w:val="4"/>
  </w:num>
  <w:num w:numId="13">
    <w:abstractNumId w:val="3"/>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lvlOverride w:ilvl="0">
      <w:startOverride w:val="1"/>
    </w:lvlOverride>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8F"/>
    <w:rsid w:val="00002124"/>
    <w:rsid w:val="00006FEC"/>
    <w:rsid w:val="000129F9"/>
    <w:rsid w:val="00013043"/>
    <w:rsid w:val="00015335"/>
    <w:rsid w:val="00017BE3"/>
    <w:rsid w:val="000229BB"/>
    <w:rsid w:val="00031F3B"/>
    <w:rsid w:val="00042100"/>
    <w:rsid w:val="00044889"/>
    <w:rsid w:val="000465DE"/>
    <w:rsid w:val="00053564"/>
    <w:rsid w:val="0006178B"/>
    <w:rsid w:val="00061E5F"/>
    <w:rsid w:val="00063E74"/>
    <w:rsid w:val="00064066"/>
    <w:rsid w:val="000652C7"/>
    <w:rsid w:val="000657C3"/>
    <w:rsid w:val="00067AAB"/>
    <w:rsid w:val="0008134F"/>
    <w:rsid w:val="00082091"/>
    <w:rsid w:val="0008330B"/>
    <w:rsid w:val="000915AF"/>
    <w:rsid w:val="00095E95"/>
    <w:rsid w:val="000A6BB9"/>
    <w:rsid w:val="000B7EEE"/>
    <w:rsid w:val="000C188D"/>
    <w:rsid w:val="000C56D7"/>
    <w:rsid w:val="000D1C9B"/>
    <w:rsid w:val="000D222F"/>
    <w:rsid w:val="000D2603"/>
    <w:rsid w:val="000D65BF"/>
    <w:rsid w:val="000F0E8B"/>
    <w:rsid w:val="000F2442"/>
    <w:rsid w:val="0010140E"/>
    <w:rsid w:val="00101E8F"/>
    <w:rsid w:val="00102EE1"/>
    <w:rsid w:val="00103148"/>
    <w:rsid w:val="0010638A"/>
    <w:rsid w:val="001065B6"/>
    <w:rsid w:val="001165F3"/>
    <w:rsid w:val="00116663"/>
    <w:rsid w:val="001201A2"/>
    <w:rsid w:val="0012229A"/>
    <w:rsid w:val="00124146"/>
    <w:rsid w:val="00126D9D"/>
    <w:rsid w:val="00126F4D"/>
    <w:rsid w:val="00130682"/>
    <w:rsid w:val="00130B6E"/>
    <w:rsid w:val="0013160C"/>
    <w:rsid w:val="00131846"/>
    <w:rsid w:val="001336B4"/>
    <w:rsid w:val="00135DC8"/>
    <w:rsid w:val="00141ED7"/>
    <w:rsid w:val="001429C5"/>
    <w:rsid w:val="001448C7"/>
    <w:rsid w:val="00161038"/>
    <w:rsid w:val="00163BB4"/>
    <w:rsid w:val="00163E07"/>
    <w:rsid w:val="001670DE"/>
    <w:rsid w:val="00167177"/>
    <w:rsid w:val="00167F38"/>
    <w:rsid w:val="00170B72"/>
    <w:rsid w:val="0018020F"/>
    <w:rsid w:val="00183B35"/>
    <w:rsid w:val="00191BDD"/>
    <w:rsid w:val="0019226C"/>
    <w:rsid w:val="001A1503"/>
    <w:rsid w:val="001A399F"/>
    <w:rsid w:val="001B1A53"/>
    <w:rsid w:val="001B27FD"/>
    <w:rsid w:val="001B3D8C"/>
    <w:rsid w:val="001B3DA5"/>
    <w:rsid w:val="001B3E27"/>
    <w:rsid w:val="001B7EF0"/>
    <w:rsid w:val="001C055F"/>
    <w:rsid w:val="001C2A46"/>
    <w:rsid w:val="001D3D1E"/>
    <w:rsid w:val="001D4686"/>
    <w:rsid w:val="001E77F5"/>
    <w:rsid w:val="001E7C3D"/>
    <w:rsid w:val="001F3C57"/>
    <w:rsid w:val="001F6474"/>
    <w:rsid w:val="00202742"/>
    <w:rsid w:val="0020765C"/>
    <w:rsid w:val="002115F9"/>
    <w:rsid w:val="00212119"/>
    <w:rsid w:val="00214083"/>
    <w:rsid w:val="0022526F"/>
    <w:rsid w:val="00226E0A"/>
    <w:rsid w:val="00235458"/>
    <w:rsid w:val="002361E4"/>
    <w:rsid w:val="0024408F"/>
    <w:rsid w:val="00244890"/>
    <w:rsid w:val="00245551"/>
    <w:rsid w:val="00246B5D"/>
    <w:rsid w:val="0025096F"/>
    <w:rsid w:val="00254DCB"/>
    <w:rsid w:val="00256F1F"/>
    <w:rsid w:val="00266C9E"/>
    <w:rsid w:val="00267BAD"/>
    <w:rsid w:val="002734AE"/>
    <w:rsid w:val="002778AC"/>
    <w:rsid w:val="00283AB7"/>
    <w:rsid w:val="0028685F"/>
    <w:rsid w:val="002A01CB"/>
    <w:rsid w:val="002A0748"/>
    <w:rsid w:val="002A07D9"/>
    <w:rsid w:val="002A748B"/>
    <w:rsid w:val="002B3FB5"/>
    <w:rsid w:val="002B75E3"/>
    <w:rsid w:val="002C03D7"/>
    <w:rsid w:val="002C21E9"/>
    <w:rsid w:val="002C6643"/>
    <w:rsid w:val="002C77C0"/>
    <w:rsid w:val="002D743D"/>
    <w:rsid w:val="002F01C7"/>
    <w:rsid w:val="002F799A"/>
    <w:rsid w:val="00307C02"/>
    <w:rsid w:val="003141C7"/>
    <w:rsid w:val="0031436C"/>
    <w:rsid w:val="00316DF6"/>
    <w:rsid w:val="00322FDE"/>
    <w:rsid w:val="00324E0B"/>
    <w:rsid w:val="0033108C"/>
    <w:rsid w:val="00332B9E"/>
    <w:rsid w:val="00333978"/>
    <w:rsid w:val="0033452B"/>
    <w:rsid w:val="00341BA0"/>
    <w:rsid w:val="003439D7"/>
    <w:rsid w:val="0034425C"/>
    <w:rsid w:val="00355172"/>
    <w:rsid w:val="00355BC1"/>
    <w:rsid w:val="00361177"/>
    <w:rsid w:val="003651FB"/>
    <w:rsid w:val="00372A24"/>
    <w:rsid w:val="00381DB8"/>
    <w:rsid w:val="00386DD4"/>
    <w:rsid w:val="0039047A"/>
    <w:rsid w:val="00390BDC"/>
    <w:rsid w:val="00396055"/>
    <w:rsid w:val="003960B3"/>
    <w:rsid w:val="0039794C"/>
    <w:rsid w:val="003B3AD2"/>
    <w:rsid w:val="003B45A9"/>
    <w:rsid w:val="003C3352"/>
    <w:rsid w:val="003E53EC"/>
    <w:rsid w:val="003E70F8"/>
    <w:rsid w:val="003E7579"/>
    <w:rsid w:val="003F063D"/>
    <w:rsid w:val="003F2790"/>
    <w:rsid w:val="003F46D4"/>
    <w:rsid w:val="003F47B9"/>
    <w:rsid w:val="003F644C"/>
    <w:rsid w:val="00400E59"/>
    <w:rsid w:val="0040184F"/>
    <w:rsid w:val="00403373"/>
    <w:rsid w:val="00405F8D"/>
    <w:rsid w:val="0040799E"/>
    <w:rsid w:val="00410F3C"/>
    <w:rsid w:val="00411B30"/>
    <w:rsid w:val="0041209A"/>
    <w:rsid w:val="004137A5"/>
    <w:rsid w:val="00430066"/>
    <w:rsid w:val="00431480"/>
    <w:rsid w:val="00433BBF"/>
    <w:rsid w:val="004343DF"/>
    <w:rsid w:val="00436DDF"/>
    <w:rsid w:val="00442C3E"/>
    <w:rsid w:val="004434F2"/>
    <w:rsid w:val="004441A1"/>
    <w:rsid w:val="00446C06"/>
    <w:rsid w:val="004503F8"/>
    <w:rsid w:val="00450919"/>
    <w:rsid w:val="004535CD"/>
    <w:rsid w:val="00455C2B"/>
    <w:rsid w:val="00456028"/>
    <w:rsid w:val="0045651D"/>
    <w:rsid w:val="00461504"/>
    <w:rsid w:val="004623BA"/>
    <w:rsid w:val="0046250A"/>
    <w:rsid w:val="00464B89"/>
    <w:rsid w:val="00465F1E"/>
    <w:rsid w:val="00466943"/>
    <w:rsid w:val="00471470"/>
    <w:rsid w:val="00471F0D"/>
    <w:rsid w:val="004802C4"/>
    <w:rsid w:val="0049058C"/>
    <w:rsid w:val="004A04E4"/>
    <w:rsid w:val="004A0DEB"/>
    <w:rsid w:val="004A5B2C"/>
    <w:rsid w:val="004A5F00"/>
    <w:rsid w:val="004A61A3"/>
    <w:rsid w:val="004A63E6"/>
    <w:rsid w:val="004B12CE"/>
    <w:rsid w:val="004C39BF"/>
    <w:rsid w:val="004C4D8D"/>
    <w:rsid w:val="004C67A7"/>
    <w:rsid w:val="004E37D6"/>
    <w:rsid w:val="004E70FC"/>
    <w:rsid w:val="004F5D6E"/>
    <w:rsid w:val="004F6EE1"/>
    <w:rsid w:val="00502402"/>
    <w:rsid w:val="00514918"/>
    <w:rsid w:val="00522D25"/>
    <w:rsid w:val="00523AF0"/>
    <w:rsid w:val="00524118"/>
    <w:rsid w:val="00524DC0"/>
    <w:rsid w:val="00525871"/>
    <w:rsid w:val="00525ECD"/>
    <w:rsid w:val="00530789"/>
    <w:rsid w:val="005329F9"/>
    <w:rsid w:val="00542AB3"/>
    <w:rsid w:val="0055449A"/>
    <w:rsid w:val="00555933"/>
    <w:rsid w:val="00560E91"/>
    <w:rsid w:val="00567C90"/>
    <w:rsid w:val="00570F4B"/>
    <w:rsid w:val="00571DEA"/>
    <w:rsid w:val="0057497E"/>
    <w:rsid w:val="0057600D"/>
    <w:rsid w:val="00577675"/>
    <w:rsid w:val="00582382"/>
    <w:rsid w:val="00587F5D"/>
    <w:rsid w:val="005947F8"/>
    <w:rsid w:val="00595844"/>
    <w:rsid w:val="00596845"/>
    <w:rsid w:val="005A09E6"/>
    <w:rsid w:val="005A39CA"/>
    <w:rsid w:val="005A4891"/>
    <w:rsid w:val="005A768D"/>
    <w:rsid w:val="005B3932"/>
    <w:rsid w:val="005C0C03"/>
    <w:rsid w:val="005C130D"/>
    <w:rsid w:val="005C5BA5"/>
    <w:rsid w:val="005C5DF9"/>
    <w:rsid w:val="005D0481"/>
    <w:rsid w:val="005D2AEA"/>
    <w:rsid w:val="005D423D"/>
    <w:rsid w:val="005E2AD4"/>
    <w:rsid w:val="005E4D14"/>
    <w:rsid w:val="005E5A5B"/>
    <w:rsid w:val="005F61A0"/>
    <w:rsid w:val="005F7F94"/>
    <w:rsid w:val="00601AA7"/>
    <w:rsid w:val="00603AE2"/>
    <w:rsid w:val="00603E17"/>
    <w:rsid w:val="00611500"/>
    <w:rsid w:val="0061220A"/>
    <w:rsid w:val="006128B6"/>
    <w:rsid w:val="00613B74"/>
    <w:rsid w:val="006173CA"/>
    <w:rsid w:val="00621E65"/>
    <w:rsid w:val="00622A1D"/>
    <w:rsid w:val="00631999"/>
    <w:rsid w:val="00633BDF"/>
    <w:rsid w:val="0063708A"/>
    <w:rsid w:val="00637D91"/>
    <w:rsid w:val="00643D70"/>
    <w:rsid w:val="00653DAE"/>
    <w:rsid w:val="00654A00"/>
    <w:rsid w:val="0066276B"/>
    <w:rsid w:val="006639D9"/>
    <w:rsid w:val="006735CB"/>
    <w:rsid w:val="00675311"/>
    <w:rsid w:val="00676CAE"/>
    <w:rsid w:val="006814AF"/>
    <w:rsid w:val="006866D1"/>
    <w:rsid w:val="00686D70"/>
    <w:rsid w:val="00686FF3"/>
    <w:rsid w:val="00691BF4"/>
    <w:rsid w:val="00694BB6"/>
    <w:rsid w:val="00695C42"/>
    <w:rsid w:val="006A4C10"/>
    <w:rsid w:val="006A62AC"/>
    <w:rsid w:val="006B18A6"/>
    <w:rsid w:val="006B30E9"/>
    <w:rsid w:val="006B39E1"/>
    <w:rsid w:val="006B5833"/>
    <w:rsid w:val="006B5ECD"/>
    <w:rsid w:val="006D21E0"/>
    <w:rsid w:val="006E29E8"/>
    <w:rsid w:val="006F083E"/>
    <w:rsid w:val="00703D53"/>
    <w:rsid w:val="00714142"/>
    <w:rsid w:val="007174EB"/>
    <w:rsid w:val="00717D33"/>
    <w:rsid w:val="00721152"/>
    <w:rsid w:val="0072213A"/>
    <w:rsid w:val="00723EE5"/>
    <w:rsid w:val="0072491D"/>
    <w:rsid w:val="00727253"/>
    <w:rsid w:val="007306A1"/>
    <w:rsid w:val="00730733"/>
    <w:rsid w:val="0073385B"/>
    <w:rsid w:val="007505E8"/>
    <w:rsid w:val="00752643"/>
    <w:rsid w:val="00757CEF"/>
    <w:rsid w:val="007629A6"/>
    <w:rsid w:val="007646E5"/>
    <w:rsid w:val="007777FB"/>
    <w:rsid w:val="0078055C"/>
    <w:rsid w:val="00780F40"/>
    <w:rsid w:val="007811D2"/>
    <w:rsid w:val="00785BD5"/>
    <w:rsid w:val="00787C30"/>
    <w:rsid w:val="00796E9A"/>
    <w:rsid w:val="00797C64"/>
    <w:rsid w:val="007A024C"/>
    <w:rsid w:val="007A12AF"/>
    <w:rsid w:val="007A510A"/>
    <w:rsid w:val="007A5DE6"/>
    <w:rsid w:val="007B0167"/>
    <w:rsid w:val="007B110B"/>
    <w:rsid w:val="007B5D9C"/>
    <w:rsid w:val="007B697B"/>
    <w:rsid w:val="007C203D"/>
    <w:rsid w:val="007C4DBD"/>
    <w:rsid w:val="007D2E99"/>
    <w:rsid w:val="007D3FF2"/>
    <w:rsid w:val="007D551E"/>
    <w:rsid w:val="007D56D3"/>
    <w:rsid w:val="007D7777"/>
    <w:rsid w:val="007E52FE"/>
    <w:rsid w:val="007E5794"/>
    <w:rsid w:val="007F1621"/>
    <w:rsid w:val="007F20DD"/>
    <w:rsid w:val="007F5A38"/>
    <w:rsid w:val="00800FC0"/>
    <w:rsid w:val="00802A56"/>
    <w:rsid w:val="00802A9C"/>
    <w:rsid w:val="00803B8B"/>
    <w:rsid w:val="00804B8E"/>
    <w:rsid w:val="00811289"/>
    <w:rsid w:val="00813AFA"/>
    <w:rsid w:val="008163AF"/>
    <w:rsid w:val="0082259F"/>
    <w:rsid w:val="00831C0E"/>
    <w:rsid w:val="00832D19"/>
    <w:rsid w:val="008378C6"/>
    <w:rsid w:val="00845CD7"/>
    <w:rsid w:val="00847E60"/>
    <w:rsid w:val="00866E05"/>
    <w:rsid w:val="00877BDB"/>
    <w:rsid w:val="00882BE5"/>
    <w:rsid w:val="0088340A"/>
    <w:rsid w:val="008836AD"/>
    <w:rsid w:val="00886D12"/>
    <w:rsid w:val="00891646"/>
    <w:rsid w:val="00892189"/>
    <w:rsid w:val="00897E1C"/>
    <w:rsid w:val="008A01DB"/>
    <w:rsid w:val="008A50C0"/>
    <w:rsid w:val="008B0DC9"/>
    <w:rsid w:val="008B28A1"/>
    <w:rsid w:val="008C3231"/>
    <w:rsid w:val="008D1D19"/>
    <w:rsid w:val="008E4244"/>
    <w:rsid w:val="008E52CD"/>
    <w:rsid w:val="008E6B2C"/>
    <w:rsid w:val="008F278E"/>
    <w:rsid w:val="008F5F0C"/>
    <w:rsid w:val="009001B1"/>
    <w:rsid w:val="009002DD"/>
    <w:rsid w:val="00900F6F"/>
    <w:rsid w:val="00901ECD"/>
    <w:rsid w:val="00912A73"/>
    <w:rsid w:val="00912EC9"/>
    <w:rsid w:val="009141AB"/>
    <w:rsid w:val="00916E40"/>
    <w:rsid w:val="00921096"/>
    <w:rsid w:val="0092170C"/>
    <w:rsid w:val="00925BBA"/>
    <w:rsid w:val="00927257"/>
    <w:rsid w:val="00930944"/>
    <w:rsid w:val="00943270"/>
    <w:rsid w:val="0094447A"/>
    <w:rsid w:val="00945BD6"/>
    <w:rsid w:val="00950E67"/>
    <w:rsid w:val="00954604"/>
    <w:rsid w:val="009557B1"/>
    <w:rsid w:val="0096077C"/>
    <w:rsid w:val="009672B4"/>
    <w:rsid w:val="00971A60"/>
    <w:rsid w:val="00985110"/>
    <w:rsid w:val="00986BDD"/>
    <w:rsid w:val="009872A6"/>
    <w:rsid w:val="00987C25"/>
    <w:rsid w:val="00990A58"/>
    <w:rsid w:val="0099191E"/>
    <w:rsid w:val="00994FF6"/>
    <w:rsid w:val="009A115E"/>
    <w:rsid w:val="009B1ADC"/>
    <w:rsid w:val="009B5F4C"/>
    <w:rsid w:val="009B6FA4"/>
    <w:rsid w:val="009B788F"/>
    <w:rsid w:val="009C033A"/>
    <w:rsid w:val="009C2469"/>
    <w:rsid w:val="009C29ED"/>
    <w:rsid w:val="009C32FA"/>
    <w:rsid w:val="009D4280"/>
    <w:rsid w:val="009D5D14"/>
    <w:rsid w:val="009D6E98"/>
    <w:rsid w:val="009E1167"/>
    <w:rsid w:val="009E213C"/>
    <w:rsid w:val="009E3340"/>
    <w:rsid w:val="009E6E1C"/>
    <w:rsid w:val="009F099D"/>
    <w:rsid w:val="009F7851"/>
    <w:rsid w:val="00A034F1"/>
    <w:rsid w:val="00A047CB"/>
    <w:rsid w:val="00A10383"/>
    <w:rsid w:val="00A1339D"/>
    <w:rsid w:val="00A13F8D"/>
    <w:rsid w:val="00A14420"/>
    <w:rsid w:val="00A15A4C"/>
    <w:rsid w:val="00A2123E"/>
    <w:rsid w:val="00A22EAE"/>
    <w:rsid w:val="00A240B0"/>
    <w:rsid w:val="00A3111A"/>
    <w:rsid w:val="00A32380"/>
    <w:rsid w:val="00A33111"/>
    <w:rsid w:val="00A36A67"/>
    <w:rsid w:val="00A36C96"/>
    <w:rsid w:val="00A412ED"/>
    <w:rsid w:val="00A4575A"/>
    <w:rsid w:val="00A4672E"/>
    <w:rsid w:val="00A51EA4"/>
    <w:rsid w:val="00A555FA"/>
    <w:rsid w:val="00A56178"/>
    <w:rsid w:val="00A569D7"/>
    <w:rsid w:val="00A646D3"/>
    <w:rsid w:val="00A77505"/>
    <w:rsid w:val="00A827B7"/>
    <w:rsid w:val="00A82918"/>
    <w:rsid w:val="00A838C2"/>
    <w:rsid w:val="00A83994"/>
    <w:rsid w:val="00AA1CF0"/>
    <w:rsid w:val="00AA3087"/>
    <w:rsid w:val="00AA4A70"/>
    <w:rsid w:val="00AA7E70"/>
    <w:rsid w:val="00AB2084"/>
    <w:rsid w:val="00AB4483"/>
    <w:rsid w:val="00AC71AB"/>
    <w:rsid w:val="00AD2776"/>
    <w:rsid w:val="00AD2F20"/>
    <w:rsid w:val="00AD3035"/>
    <w:rsid w:val="00AD3845"/>
    <w:rsid w:val="00AD6EDF"/>
    <w:rsid w:val="00AD7083"/>
    <w:rsid w:val="00AD7F3B"/>
    <w:rsid w:val="00AE07C7"/>
    <w:rsid w:val="00AE26E9"/>
    <w:rsid w:val="00AE7015"/>
    <w:rsid w:val="00AF4BB1"/>
    <w:rsid w:val="00AF5121"/>
    <w:rsid w:val="00AF7596"/>
    <w:rsid w:val="00B005D6"/>
    <w:rsid w:val="00B05B58"/>
    <w:rsid w:val="00B06215"/>
    <w:rsid w:val="00B1050D"/>
    <w:rsid w:val="00B22AED"/>
    <w:rsid w:val="00B27B97"/>
    <w:rsid w:val="00B348C4"/>
    <w:rsid w:val="00B64A01"/>
    <w:rsid w:val="00B746DB"/>
    <w:rsid w:val="00B76C15"/>
    <w:rsid w:val="00B82501"/>
    <w:rsid w:val="00B848E5"/>
    <w:rsid w:val="00B85C11"/>
    <w:rsid w:val="00B87F8A"/>
    <w:rsid w:val="00B91F6F"/>
    <w:rsid w:val="00B96B07"/>
    <w:rsid w:val="00BA2ABE"/>
    <w:rsid w:val="00BB0845"/>
    <w:rsid w:val="00BB0CAB"/>
    <w:rsid w:val="00BB6090"/>
    <w:rsid w:val="00BB680F"/>
    <w:rsid w:val="00BC6F4D"/>
    <w:rsid w:val="00BD6FD4"/>
    <w:rsid w:val="00BD74AF"/>
    <w:rsid w:val="00BE296A"/>
    <w:rsid w:val="00BE414C"/>
    <w:rsid w:val="00BF6F0F"/>
    <w:rsid w:val="00BF6F84"/>
    <w:rsid w:val="00C10466"/>
    <w:rsid w:val="00C10D56"/>
    <w:rsid w:val="00C12C67"/>
    <w:rsid w:val="00C14FC6"/>
    <w:rsid w:val="00C15420"/>
    <w:rsid w:val="00C15C10"/>
    <w:rsid w:val="00C165C7"/>
    <w:rsid w:val="00C17294"/>
    <w:rsid w:val="00C20D09"/>
    <w:rsid w:val="00C2773C"/>
    <w:rsid w:val="00C30292"/>
    <w:rsid w:val="00C30819"/>
    <w:rsid w:val="00C33A8A"/>
    <w:rsid w:val="00C46374"/>
    <w:rsid w:val="00C53567"/>
    <w:rsid w:val="00C5438F"/>
    <w:rsid w:val="00C63517"/>
    <w:rsid w:val="00C648AB"/>
    <w:rsid w:val="00C65651"/>
    <w:rsid w:val="00C7088B"/>
    <w:rsid w:val="00C7278D"/>
    <w:rsid w:val="00C738BB"/>
    <w:rsid w:val="00C7778A"/>
    <w:rsid w:val="00C778F6"/>
    <w:rsid w:val="00C83330"/>
    <w:rsid w:val="00C85B1F"/>
    <w:rsid w:val="00CA219B"/>
    <w:rsid w:val="00CA479A"/>
    <w:rsid w:val="00CA7E84"/>
    <w:rsid w:val="00CB4D95"/>
    <w:rsid w:val="00CB6CB6"/>
    <w:rsid w:val="00CC06D5"/>
    <w:rsid w:val="00CC1D3E"/>
    <w:rsid w:val="00CC4462"/>
    <w:rsid w:val="00CD020A"/>
    <w:rsid w:val="00CE7DB6"/>
    <w:rsid w:val="00CF36BB"/>
    <w:rsid w:val="00D00AF4"/>
    <w:rsid w:val="00D015C1"/>
    <w:rsid w:val="00D03EC7"/>
    <w:rsid w:val="00D05BA3"/>
    <w:rsid w:val="00D123DD"/>
    <w:rsid w:val="00D12F09"/>
    <w:rsid w:val="00D2116E"/>
    <w:rsid w:val="00D273CA"/>
    <w:rsid w:val="00D35668"/>
    <w:rsid w:val="00D37C45"/>
    <w:rsid w:val="00D4003F"/>
    <w:rsid w:val="00D40617"/>
    <w:rsid w:val="00D406D2"/>
    <w:rsid w:val="00D43BD4"/>
    <w:rsid w:val="00D46C02"/>
    <w:rsid w:val="00D614BF"/>
    <w:rsid w:val="00D620F6"/>
    <w:rsid w:val="00D630A9"/>
    <w:rsid w:val="00D65A52"/>
    <w:rsid w:val="00D72BA4"/>
    <w:rsid w:val="00D75A81"/>
    <w:rsid w:val="00D83337"/>
    <w:rsid w:val="00D86B9C"/>
    <w:rsid w:val="00D93372"/>
    <w:rsid w:val="00D95DEB"/>
    <w:rsid w:val="00D96A5D"/>
    <w:rsid w:val="00DA147D"/>
    <w:rsid w:val="00DB1ACC"/>
    <w:rsid w:val="00DB567E"/>
    <w:rsid w:val="00DB604B"/>
    <w:rsid w:val="00DC660E"/>
    <w:rsid w:val="00DD2466"/>
    <w:rsid w:val="00DD4F4F"/>
    <w:rsid w:val="00DD514D"/>
    <w:rsid w:val="00DE214F"/>
    <w:rsid w:val="00DE3574"/>
    <w:rsid w:val="00DE5939"/>
    <w:rsid w:val="00DF2367"/>
    <w:rsid w:val="00DF5880"/>
    <w:rsid w:val="00E021BF"/>
    <w:rsid w:val="00E05080"/>
    <w:rsid w:val="00E05991"/>
    <w:rsid w:val="00E06A00"/>
    <w:rsid w:val="00E11EB1"/>
    <w:rsid w:val="00E12A2E"/>
    <w:rsid w:val="00E12EBB"/>
    <w:rsid w:val="00E17F4F"/>
    <w:rsid w:val="00E22063"/>
    <w:rsid w:val="00E22797"/>
    <w:rsid w:val="00E24641"/>
    <w:rsid w:val="00E26AFB"/>
    <w:rsid w:val="00E26D7A"/>
    <w:rsid w:val="00E30FDC"/>
    <w:rsid w:val="00E35DFC"/>
    <w:rsid w:val="00E367A3"/>
    <w:rsid w:val="00E4036B"/>
    <w:rsid w:val="00E4252A"/>
    <w:rsid w:val="00E42679"/>
    <w:rsid w:val="00E47FB2"/>
    <w:rsid w:val="00E5001A"/>
    <w:rsid w:val="00E54F0E"/>
    <w:rsid w:val="00E6701A"/>
    <w:rsid w:val="00E726E4"/>
    <w:rsid w:val="00E8045A"/>
    <w:rsid w:val="00E80A16"/>
    <w:rsid w:val="00E84AA8"/>
    <w:rsid w:val="00E9002B"/>
    <w:rsid w:val="00E92D24"/>
    <w:rsid w:val="00EC41AF"/>
    <w:rsid w:val="00ED4CD9"/>
    <w:rsid w:val="00ED51F6"/>
    <w:rsid w:val="00ED62E1"/>
    <w:rsid w:val="00ED70B8"/>
    <w:rsid w:val="00EE1880"/>
    <w:rsid w:val="00EE575C"/>
    <w:rsid w:val="00F0090C"/>
    <w:rsid w:val="00F20944"/>
    <w:rsid w:val="00F23CBF"/>
    <w:rsid w:val="00F24CDC"/>
    <w:rsid w:val="00F336F8"/>
    <w:rsid w:val="00F33831"/>
    <w:rsid w:val="00F46D67"/>
    <w:rsid w:val="00F479C7"/>
    <w:rsid w:val="00F51880"/>
    <w:rsid w:val="00F541A4"/>
    <w:rsid w:val="00F55BCB"/>
    <w:rsid w:val="00F62EFB"/>
    <w:rsid w:val="00F63D95"/>
    <w:rsid w:val="00F65689"/>
    <w:rsid w:val="00F6584D"/>
    <w:rsid w:val="00F660E8"/>
    <w:rsid w:val="00F7299D"/>
    <w:rsid w:val="00F806BA"/>
    <w:rsid w:val="00F81034"/>
    <w:rsid w:val="00F82AF5"/>
    <w:rsid w:val="00F83F4F"/>
    <w:rsid w:val="00F9033A"/>
    <w:rsid w:val="00F9452C"/>
    <w:rsid w:val="00F9539D"/>
    <w:rsid w:val="00F97B18"/>
    <w:rsid w:val="00F97C0C"/>
    <w:rsid w:val="00FA00CD"/>
    <w:rsid w:val="00FA5D28"/>
    <w:rsid w:val="00FB201D"/>
    <w:rsid w:val="00FB23DE"/>
    <w:rsid w:val="00FB6B66"/>
    <w:rsid w:val="00FB733D"/>
    <w:rsid w:val="00FC278A"/>
    <w:rsid w:val="00FC5908"/>
    <w:rsid w:val="00FC7CB1"/>
    <w:rsid w:val="00FE5C9B"/>
    <w:rsid w:val="00FF2819"/>
    <w:rsid w:val="00FF3344"/>
    <w:rsid w:val="00FF5F97"/>
    <w:rsid w:val="18014359"/>
    <w:rsid w:val="1EC0EF80"/>
    <w:rsid w:val="2048D0DA"/>
    <w:rsid w:val="2554C464"/>
    <w:rsid w:val="288018BE"/>
    <w:rsid w:val="2A4A83ED"/>
    <w:rsid w:val="379952A4"/>
    <w:rsid w:val="5534E465"/>
    <w:rsid w:val="64534028"/>
    <w:rsid w:val="68E45334"/>
    <w:rsid w:val="72048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E635FF"/>
  <w15:docId w15:val="{39E62F9A-4557-4A0C-A5CD-CA62EE32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86DD4"/>
    <w:pPr>
      <w:spacing w:after="0" w:line="240" w:lineRule="auto"/>
    </w:pPr>
    <w:rPr>
      <w:rFonts w:ascii="Times New Roman" w:hAnsi="Times New Roman" w:cs="Times New Roman"/>
      <w:sz w:val="24"/>
      <w:szCs w:val="24"/>
    </w:rPr>
  </w:style>
  <w:style w:type="paragraph" w:styleId="Heading1">
    <w:name w:val="heading 1"/>
    <w:basedOn w:val="NoSpacing"/>
    <w:next w:val="Normal"/>
    <w:link w:val="Heading1Char"/>
    <w:uiPriority w:val="9"/>
    <w:qFormat/>
    <w:rsid w:val="009B6FA4"/>
    <w:pPr>
      <w:outlineLvl w:val="0"/>
    </w:pPr>
    <w:rPr>
      <w:rFonts w:ascii="Verdana" w:hAnsi="Verdana"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locked/>
    <w:rsid w:val="00C5438F"/>
    <w:pPr>
      <w:ind w:left="720"/>
      <w:contextualSpacing/>
    </w:pPr>
  </w:style>
  <w:style w:type="paragraph" w:styleId="Header">
    <w:name w:val="header"/>
    <w:basedOn w:val="Normal"/>
    <w:link w:val="HeaderChar"/>
    <w:uiPriority w:val="99"/>
    <w:unhideWhenUsed/>
    <w:locked/>
    <w:rsid w:val="00C63517"/>
    <w:pPr>
      <w:tabs>
        <w:tab w:val="center" w:pos="4680"/>
        <w:tab w:val="right" w:pos="9360"/>
      </w:tabs>
    </w:pPr>
  </w:style>
  <w:style w:type="character" w:customStyle="1" w:styleId="HeaderChar">
    <w:name w:val="Header Char"/>
    <w:basedOn w:val="DefaultParagraphFont"/>
    <w:link w:val="Header"/>
    <w:uiPriority w:val="99"/>
    <w:rsid w:val="00C63517"/>
  </w:style>
  <w:style w:type="paragraph" w:styleId="Footer">
    <w:name w:val="footer"/>
    <w:basedOn w:val="Normal"/>
    <w:link w:val="FooterChar"/>
    <w:uiPriority w:val="99"/>
    <w:unhideWhenUsed/>
    <w:locked/>
    <w:rsid w:val="00C63517"/>
    <w:pPr>
      <w:tabs>
        <w:tab w:val="center" w:pos="4680"/>
        <w:tab w:val="right" w:pos="9360"/>
      </w:tabs>
    </w:pPr>
  </w:style>
  <w:style w:type="character" w:customStyle="1" w:styleId="FooterChar">
    <w:name w:val="Footer Char"/>
    <w:basedOn w:val="DefaultParagraphFont"/>
    <w:link w:val="Footer"/>
    <w:uiPriority w:val="99"/>
    <w:rsid w:val="00C63517"/>
  </w:style>
  <w:style w:type="paragraph" w:styleId="NoSpacing">
    <w:name w:val="No Spacing"/>
    <w:link w:val="NoSpacingChar"/>
    <w:uiPriority w:val="1"/>
    <w:locked/>
    <w:rsid w:val="00832D19"/>
    <w:pPr>
      <w:spacing w:after="0" w:line="240" w:lineRule="auto"/>
    </w:pPr>
  </w:style>
  <w:style w:type="character" w:styleId="CommentReference">
    <w:name w:val="annotation reference"/>
    <w:basedOn w:val="DefaultParagraphFont"/>
    <w:uiPriority w:val="99"/>
    <w:semiHidden/>
    <w:unhideWhenUsed/>
    <w:locked/>
    <w:rsid w:val="008B0DC9"/>
    <w:rPr>
      <w:sz w:val="16"/>
      <w:szCs w:val="16"/>
    </w:rPr>
  </w:style>
  <w:style w:type="paragraph" w:styleId="CommentText">
    <w:name w:val="annotation text"/>
    <w:basedOn w:val="Normal"/>
    <w:link w:val="CommentTextChar"/>
    <w:uiPriority w:val="99"/>
    <w:semiHidden/>
    <w:unhideWhenUsed/>
    <w:locked/>
    <w:rsid w:val="008B0DC9"/>
    <w:rPr>
      <w:sz w:val="20"/>
      <w:szCs w:val="20"/>
    </w:rPr>
  </w:style>
  <w:style w:type="character" w:customStyle="1" w:styleId="CommentTextChar">
    <w:name w:val="Comment Text Char"/>
    <w:basedOn w:val="DefaultParagraphFont"/>
    <w:link w:val="CommentText"/>
    <w:uiPriority w:val="99"/>
    <w:semiHidden/>
    <w:rsid w:val="008B0DC9"/>
    <w:rPr>
      <w:sz w:val="20"/>
      <w:szCs w:val="20"/>
    </w:rPr>
  </w:style>
  <w:style w:type="paragraph" w:styleId="CommentSubject">
    <w:name w:val="annotation subject"/>
    <w:basedOn w:val="CommentText"/>
    <w:next w:val="CommentText"/>
    <w:link w:val="CommentSubjectChar"/>
    <w:uiPriority w:val="99"/>
    <w:semiHidden/>
    <w:unhideWhenUsed/>
    <w:locked/>
    <w:rsid w:val="008B0DC9"/>
    <w:rPr>
      <w:b/>
      <w:bCs/>
    </w:rPr>
  </w:style>
  <w:style w:type="character" w:customStyle="1" w:styleId="CommentSubjectChar">
    <w:name w:val="Comment Subject Char"/>
    <w:basedOn w:val="CommentTextChar"/>
    <w:link w:val="CommentSubject"/>
    <w:uiPriority w:val="99"/>
    <w:semiHidden/>
    <w:rsid w:val="008B0DC9"/>
    <w:rPr>
      <w:b/>
      <w:bCs/>
      <w:sz w:val="20"/>
      <w:szCs w:val="20"/>
    </w:rPr>
  </w:style>
  <w:style w:type="paragraph" w:styleId="BalloonText">
    <w:name w:val="Balloon Text"/>
    <w:basedOn w:val="Normal"/>
    <w:link w:val="BalloonTextChar"/>
    <w:uiPriority w:val="99"/>
    <w:semiHidden/>
    <w:unhideWhenUsed/>
    <w:locked/>
    <w:rsid w:val="008B0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DC9"/>
    <w:rPr>
      <w:rFonts w:ascii="Segoe UI" w:hAnsi="Segoe UI" w:cs="Segoe UI"/>
      <w:sz w:val="18"/>
      <w:szCs w:val="18"/>
    </w:rPr>
  </w:style>
  <w:style w:type="character" w:styleId="PageNumber">
    <w:name w:val="page number"/>
    <w:basedOn w:val="DefaultParagraphFont"/>
    <w:uiPriority w:val="99"/>
    <w:semiHidden/>
    <w:unhideWhenUsed/>
    <w:locked/>
    <w:rsid w:val="009B788F"/>
  </w:style>
  <w:style w:type="paragraph" w:customStyle="1" w:styleId="ProjectTitle">
    <w:name w:val="Project Title"/>
    <w:basedOn w:val="NoSpacing"/>
    <w:link w:val="ProjectTitleChar"/>
    <w:qFormat/>
    <w:locked/>
    <w:rsid w:val="009B6FA4"/>
    <w:rPr>
      <w:rFonts w:ascii="Verdana" w:hAnsi="Verdana" w:cs="Arial"/>
      <w:b/>
      <w:noProof/>
      <w:sz w:val="24"/>
      <w:szCs w:val="24"/>
    </w:rPr>
  </w:style>
  <w:style w:type="paragraph" w:customStyle="1" w:styleId="DivisionName">
    <w:name w:val="Division Name"/>
    <w:basedOn w:val="NoSpacing"/>
    <w:link w:val="DivisionNameChar"/>
    <w:qFormat/>
    <w:locked/>
    <w:rsid w:val="009B6FA4"/>
    <w:rPr>
      <w:rFonts w:ascii="Verdana" w:hAnsi="Verdana" w:cs="Arial"/>
      <w:sz w:val="24"/>
      <w:szCs w:val="24"/>
    </w:rPr>
  </w:style>
  <w:style w:type="character" w:customStyle="1" w:styleId="NoSpacingChar">
    <w:name w:val="No Spacing Char"/>
    <w:basedOn w:val="DefaultParagraphFont"/>
    <w:link w:val="NoSpacing"/>
    <w:uiPriority w:val="1"/>
    <w:rsid w:val="009B6FA4"/>
  </w:style>
  <w:style w:type="character" w:customStyle="1" w:styleId="ProjectTitleChar">
    <w:name w:val="Project Title Char"/>
    <w:basedOn w:val="NoSpacingChar"/>
    <w:link w:val="ProjectTitle"/>
    <w:rsid w:val="009B6FA4"/>
    <w:rPr>
      <w:rFonts w:ascii="Verdana" w:hAnsi="Verdana" w:cs="Arial"/>
      <w:b/>
      <w:noProof/>
      <w:sz w:val="24"/>
      <w:szCs w:val="24"/>
    </w:rPr>
  </w:style>
  <w:style w:type="character" w:customStyle="1" w:styleId="Heading1Char">
    <w:name w:val="Heading 1 Char"/>
    <w:basedOn w:val="DefaultParagraphFont"/>
    <w:link w:val="Heading1"/>
    <w:uiPriority w:val="9"/>
    <w:rsid w:val="009B6FA4"/>
    <w:rPr>
      <w:rFonts w:ascii="Verdana" w:hAnsi="Verdana" w:cs="Arial"/>
      <w:b/>
      <w:sz w:val="20"/>
    </w:rPr>
  </w:style>
  <w:style w:type="character" w:customStyle="1" w:styleId="DivisionNameChar">
    <w:name w:val="Division Name Char"/>
    <w:basedOn w:val="NoSpacingChar"/>
    <w:link w:val="DivisionName"/>
    <w:rsid w:val="009B6FA4"/>
    <w:rPr>
      <w:rFonts w:ascii="Verdana" w:hAnsi="Verdana" w:cs="Arial"/>
      <w:sz w:val="24"/>
      <w:szCs w:val="24"/>
    </w:rPr>
  </w:style>
  <w:style w:type="paragraph" w:customStyle="1" w:styleId="BulletedList">
    <w:name w:val="Bulleted List"/>
    <w:basedOn w:val="ListParagraph"/>
    <w:link w:val="BulletedListChar"/>
    <w:qFormat/>
    <w:rsid w:val="009B6FA4"/>
    <w:pPr>
      <w:numPr>
        <w:numId w:val="1"/>
      </w:numPr>
    </w:pPr>
  </w:style>
  <w:style w:type="paragraph" w:customStyle="1" w:styleId="NumberedList">
    <w:name w:val="Numbered List"/>
    <w:basedOn w:val="List"/>
    <w:link w:val="NumberedListChar"/>
    <w:qFormat/>
    <w:rsid w:val="00167F38"/>
    <w:pPr>
      <w:numPr>
        <w:numId w:val="2"/>
      </w:numPr>
    </w:pPr>
  </w:style>
  <w:style w:type="character" w:customStyle="1" w:styleId="ListParagraphChar">
    <w:name w:val="List Paragraph Char"/>
    <w:basedOn w:val="DefaultParagraphFont"/>
    <w:link w:val="ListParagraph"/>
    <w:uiPriority w:val="34"/>
    <w:rsid w:val="009B6FA4"/>
    <w:rPr>
      <w:rFonts w:ascii="Times New Roman" w:hAnsi="Times New Roman" w:cs="Times New Roman"/>
      <w:sz w:val="24"/>
      <w:szCs w:val="24"/>
    </w:rPr>
  </w:style>
  <w:style w:type="character" w:customStyle="1" w:styleId="BulletedListChar">
    <w:name w:val="Bulleted List Char"/>
    <w:basedOn w:val="ListParagraphChar"/>
    <w:link w:val="BulletedList"/>
    <w:rsid w:val="009B6FA4"/>
    <w:rPr>
      <w:rFonts w:ascii="Times New Roman" w:hAnsi="Times New Roman" w:cs="Times New Roman"/>
      <w:sz w:val="24"/>
      <w:szCs w:val="24"/>
    </w:rPr>
  </w:style>
  <w:style w:type="paragraph" w:customStyle="1" w:styleId="PageFooter">
    <w:name w:val="Page Footer"/>
    <w:basedOn w:val="Footer"/>
    <w:link w:val="PageFooterChar"/>
    <w:qFormat/>
    <w:locked/>
    <w:rsid w:val="009B6FA4"/>
    <w:pPr>
      <w:tabs>
        <w:tab w:val="clear" w:pos="9360"/>
        <w:tab w:val="right" w:pos="9090"/>
      </w:tabs>
      <w:ind w:right="360"/>
      <w:jc w:val="right"/>
    </w:pPr>
    <w:rPr>
      <w:rFonts w:ascii="Verdana" w:hAnsi="Verdana"/>
      <w:sz w:val="16"/>
      <w:szCs w:val="16"/>
    </w:rPr>
  </w:style>
  <w:style w:type="character" w:customStyle="1" w:styleId="NumberedListChar">
    <w:name w:val="Numbered List Char"/>
    <w:basedOn w:val="BulletedListChar"/>
    <w:link w:val="NumberedList"/>
    <w:rsid w:val="00167F38"/>
    <w:rPr>
      <w:rFonts w:ascii="Times New Roman" w:hAnsi="Times New Roman" w:cs="Times New Roman"/>
      <w:sz w:val="24"/>
      <w:szCs w:val="24"/>
    </w:rPr>
  </w:style>
  <w:style w:type="character" w:customStyle="1" w:styleId="PageFooterChar">
    <w:name w:val="Page Footer Char"/>
    <w:basedOn w:val="FooterChar"/>
    <w:link w:val="PageFooter"/>
    <w:rsid w:val="009B6FA4"/>
    <w:rPr>
      <w:rFonts w:ascii="Verdana" w:hAnsi="Verdana" w:cs="Times New Roman"/>
      <w:sz w:val="16"/>
      <w:szCs w:val="16"/>
    </w:rPr>
  </w:style>
  <w:style w:type="character" w:styleId="PlaceholderText">
    <w:name w:val="Placeholder Text"/>
    <w:basedOn w:val="DefaultParagraphFont"/>
    <w:uiPriority w:val="99"/>
    <w:semiHidden/>
    <w:locked/>
    <w:rsid w:val="002778AC"/>
    <w:rPr>
      <w:color w:val="808080"/>
    </w:rPr>
  </w:style>
  <w:style w:type="paragraph" w:styleId="NormalWeb">
    <w:name w:val="Normal (Web)"/>
    <w:basedOn w:val="Normal"/>
    <w:uiPriority w:val="99"/>
    <w:semiHidden/>
    <w:unhideWhenUsed/>
    <w:locked/>
    <w:rsid w:val="00386DD4"/>
    <w:pPr>
      <w:spacing w:before="100" w:beforeAutospacing="1" w:after="100" w:afterAutospacing="1"/>
    </w:pPr>
    <w:rPr>
      <w:rFonts w:eastAsia="Times New Roman"/>
    </w:rPr>
  </w:style>
  <w:style w:type="paragraph" w:styleId="ListNumber">
    <w:name w:val="List Number"/>
    <w:basedOn w:val="Normal"/>
    <w:uiPriority w:val="99"/>
    <w:semiHidden/>
    <w:unhideWhenUsed/>
    <w:locked/>
    <w:rsid w:val="00167F38"/>
    <w:pPr>
      <w:numPr>
        <w:numId w:val="3"/>
      </w:numPr>
      <w:contextualSpacing/>
    </w:pPr>
  </w:style>
  <w:style w:type="paragraph" w:styleId="List">
    <w:name w:val="List"/>
    <w:basedOn w:val="Normal"/>
    <w:uiPriority w:val="99"/>
    <w:semiHidden/>
    <w:unhideWhenUsed/>
    <w:locked/>
    <w:rsid w:val="00167F38"/>
    <w:pPr>
      <w:ind w:left="360" w:hanging="360"/>
      <w:contextualSpacing/>
    </w:pPr>
  </w:style>
  <w:style w:type="table" w:styleId="TableGrid">
    <w:name w:val="Table Grid"/>
    <w:basedOn w:val="TableNormal"/>
    <w:uiPriority w:val="39"/>
    <w:locked/>
    <w:rsid w:val="00211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7B110B"/>
    <w:rPr>
      <w:color w:val="0563C1"/>
      <w:u w:val="single"/>
    </w:rPr>
  </w:style>
  <w:style w:type="character" w:styleId="FollowedHyperlink">
    <w:name w:val="FollowedHyperlink"/>
    <w:basedOn w:val="DefaultParagraphFont"/>
    <w:uiPriority w:val="99"/>
    <w:semiHidden/>
    <w:unhideWhenUsed/>
    <w:locked/>
    <w:rsid w:val="00721152"/>
    <w:rPr>
      <w:color w:val="954F72" w:themeColor="followedHyperlink"/>
      <w:u w:val="single"/>
    </w:rPr>
  </w:style>
  <w:style w:type="character" w:customStyle="1" w:styleId="UnresolvedMention1">
    <w:name w:val="Unresolved Mention1"/>
    <w:basedOn w:val="DefaultParagraphFont"/>
    <w:uiPriority w:val="99"/>
    <w:semiHidden/>
    <w:unhideWhenUsed/>
    <w:rsid w:val="00E22063"/>
    <w:rPr>
      <w:color w:val="605E5C"/>
      <w:shd w:val="clear" w:color="auto" w:fill="E1DFDD"/>
    </w:rPr>
  </w:style>
  <w:style w:type="character" w:styleId="UnresolvedMention">
    <w:name w:val="Unresolved Mention"/>
    <w:basedOn w:val="DefaultParagraphFont"/>
    <w:uiPriority w:val="99"/>
    <w:semiHidden/>
    <w:unhideWhenUsed/>
    <w:rsid w:val="00847E60"/>
    <w:rPr>
      <w:color w:val="605E5C"/>
      <w:shd w:val="clear" w:color="auto" w:fill="E1DFDD"/>
    </w:rPr>
  </w:style>
  <w:style w:type="paragraph" w:customStyle="1" w:styleId="xmsonormal">
    <w:name w:val="x_msonormal"/>
    <w:basedOn w:val="Normal"/>
    <w:rsid w:val="00A15A4C"/>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07600">
      <w:bodyDiv w:val="1"/>
      <w:marLeft w:val="0"/>
      <w:marRight w:val="0"/>
      <w:marTop w:val="0"/>
      <w:marBottom w:val="0"/>
      <w:divBdr>
        <w:top w:val="none" w:sz="0" w:space="0" w:color="auto"/>
        <w:left w:val="none" w:sz="0" w:space="0" w:color="auto"/>
        <w:bottom w:val="none" w:sz="0" w:space="0" w:color="auto"/>
        <w:right w:val="none" w:sz="0" w:space="0" w:color="auto"/>
      </w:divBdr>
    </w:div>
    <w:div w:id="568728658">
      <w:bodyDiv w:val="1"/>
      <w:marLeft w:val="0"/>
      <w:marRight w:val="0"/>
      <w:marTop w:val="0"/>
      <w:marBottom w:val="0"/>
      <w:divBdr>
        <w:top w:val="none" w:sz="0" w:space="0" w:color="auto"/>
        <w:left w:val="none" w:sz="0" w:space="0" w:color="auto"/>
        <w:bottom w:val="none" w:sz="0" w:space="0" w:color="auto"/>
        <w:right w:val="none" w:sz="0" w:space="0" w:color="auto"/>
      </w:divBdr>
    </w:div>
    <w:div w:id="605502487">
      <w:bodyDiv w:val="1"/>
      <w:marLeft w:val="0"/>
      <w:marRight w:val="0"/>
      <w:marTop w:val="0"/>
      <w:marBottom w:val="0"/>
      <w:divBdr>
        <w:top w:val="none" w:sz="0" w:space="0" w:color="auto"/>
        <w:left w:val="none" w:sz="0" w:space="0" w:color="auto"/>
        <w:bottom w:val="none" w:sz="0" w:space="0" w:color="auto"/>
        <w:right w:val="none" w:sz="0" w:space="0" w:color="auto"/>
      </w:divBdr>
    </w:div>
    <w:div w:id="984163268">
      <w:bodyDiv w:val="1"/>
      <w:marLeft w:val="0"/>
      <w:marRight w:val="0"/>
      <w:marTop w:val="0"/>
      <w:marBottom w:val="0"/>
      <w:divBdr>
        <w:top w:val="none" w:sz="0" w:space="0" w:color="auto"/>
        <w:left w:val="none" w:sz="0" w:space="0" w:color="auto"/>
        <w:bottom w:val="none" w:sz="0" w:space="0" w:color="auto"/>
        <w:right w:val="none" w:sz="0" w:space="0" w:color="auto"/>
      </w:divBdr>
    </w:div>
    <w:div w:id="1174759296">
      <w:bodyDiv w:val="1"/>
      <w:marLeft w:val="0"/>
      <w:marRight w:val="0"/>
      <w:marTop w:val="0"/>
      <w:marBottom w:val="0"/>
      <w:divBdr>
        <w:top w:val="none" w:sz="0" w:space="0" w:color="auto"/>
        <w:left w:val="none" w:sz="0" w:space="0" w:color="auto"/>
        <w:bottom w:val="none" w:sz="0" w:space="0" w:color="auto"/>
        <w:right w:val="none" w:sz="0" w:space="0" w:color="auto"/>
      </w:divBdr>
    </w:div>
    <w:div w:id="1183973675">
      <w:bodyDiv w:val="1"/>
      <w:marLeft w:val="0"/>
      <w:marRight w:val="0"/>
      <w:marTop w:val="0"/>
      <w:marBottom w:val="0"/>
      <w:divBdr>
        <w:top w:val="none" w:sz="0" w:space="0" w:color="auto"/>
        <w:left w:val="none" w:sz="0" w:space="0" w:color="auto"/>
        <w:bottom w:val="none" w:sz="0" w:space="0" w:color="auto"/>
        <w:right w:val="none" w:sz="0" w:space="0" w:color="auto"/>
      </w:divBdr>
    </w:div>
    <w:div w:id="1788498977">
      <w:bodyDiv w:val="1"/>
      <w:marLeft w:val="0"/>
      <w:marRight w:val="0"/>
      <w:marTop w:val="0"/>
      <w:marBottom w:val="0"/>
      <w:divBdr>
        <w:top w:val="none" w:sz="0" w:space="0" w:color="auto"/>
        <w:left w:val="none" w:sz="0" w:space="0" w:color="auto"/>
        <w:bottom w:val="none" w:sz="0" w:space="0" w:color="auto"/>
        <w:right w:val="none" w:sz="0" w:space="0" w:color="auto"/>
      </w:divBdr>
    </w:div>
    <w:div w:id="1826166448">
      <w:bodyDiv w:val="1"/>
      <w:marLeft w:val="0"/>
      <w:marRight w:val="0"/>
      <w:marTop w:val="0"/>
      <w:marBottom w:val="0"/>
      <w:divBdr>
        <w:top w:val="none" w:sz="0" w:space="0" w:color="auto"/>
        <w:left w:val="none" w:sz="0" w:space="0" w:color="auto"/>
        <w:bottom w:val="none" w:sz="0" w:space="0" w:color="auto"/>
        <w:right w:val="none" w:sz="0" w:space="0" w:color="auto"/>
      </w:divBdr>
    </w:div>
    <w:div w:id="1851679981">
      <w:bodyDiv w:val="1"/>
      <w:marLeft w:val="0"/>
      <w:marRight w:val="0"/>
      <w:marTop w:val="0"/>
      <w:marBottom w:val="0"/>
      <w:divBdr>
        <w:top w:val="none" w:sz="0" w:space="0" w:color="auto"/>
        <w:left w:val="none" w:sz="0" w:space="0" w:color="auto"/>
        <w:bottom w:val="none" w:sz="0" w:space="0" w:color="auto"/>
        <w:right w:val="none" w:sz="0" w:space="0" w:color="auto"/>
      </w:divBdr>
    </w:div>
    <w:div w:id="2072190934">
      <w:bodyDiv w:val="1"/>
      <w:marLeft w:val="0"/>
      <w:marRight w:val="0"/>
      <w:marTop w:val="0"/>
      <w:marBottom w:val="0"/>
      <w:divBdr>
        <w:top w:val="none" w:sz="0" w:space="0" w:color="auto"/>
        <w:left w:val="none" w:sz="0" w:space="0" w:color="auto"/>
        <w:bottom w:val="none" w:sz="0" w:space="0" w:color="auto"/>
        <w:right w:val="none" w:sz="0" w:space="0" w:color="auto"/>
      </w:divBdr>
    </w:div>
    <w:div w:id="20876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sbellwood@agri.gov.n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agri.nv.gov/Administration/Board_of_Agriculture/Board_of_Agriculture_Public_Comment/" TargetMode="External"/><Relationship Id="rId2" Type="http://schemas.openxmlformats.org/officeDocument/2006/relationships/customXml" Target="../customXml/item2.xml"/><Relationship Id="rId16" Type="http://schemas.openxmlformats.org/officeDocument/2006/relationships/hyperlink" Target="https://us02web.zoom.us/j/8173826842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3165C6F89D1C408D20001B7E6CB0D3"/>
        <w:category>
          <w:name w:val="General"/>
          <w:gallery w:val="placeholder"/>
        </w:category>
        <w:types>
          <w:type w:val="bbPlcHdr"/>
        </w:types>
        <w:behaviors>
          <w:behavior w:val="content"/>
        </w:behaviors>
        <w:guid w:val="{03237DFD-1C04-5B4B-A458-86B62EBE580F}"/>
      </w:docPartPr>
      <w:docPartBody>
        <w:p w:rsidR="00886ED4" w:rsidRDefault="00813AFA" w:rsidP="00886ED4">
          <w:pPr>
            <w:pStyle w:val="563165C6F89D1C408D20001B7E6CB0D3"/>
          </w:pPr>
          <w:r>
            <w:t>[Type text]</w:t>
          </w:r>
        </w:p>
      </w:docPartBody>
    </w:docPart>
    <w:docPart>
      <w:docPartPr>
        <w:name w:val="CF26991E9DCF90488702C6C0F4CF6585"/>
        <w:category>
          <w:name w:val="General"/>
          <w:gallery w:val="placeholder"/>
        </w:category>
        <w:types>
          <w:type w:val="bbPlcHdr"/>
        </w:types>
        <w:behaviors>
          <w:behavior w:val="content"/>
        </w:behaviors>
        <w:guid w:val="{43FF585B-350C-1046-A516-496ECA61FAA6}"/>
      </w:docPartPr>
      <w:docPartBody>
        <w:p w:rsidR="00886ED4" w:rsidRDefault="00813AFA" w:rsidP="00886ED4">
          <w:pPr>
            <w:pStyle w:val="CF26991E9DCF90488702C6C0F4CF6585"/>
          </w:pPr>
          <w:r>
            <w:t>[Type text]</w:t>
          </w:r>
        </w:p>
      </w:docPartBody>
    </w:docPart>
    <w:docPart>
      <w:docPartPr>
        <w:name w:val="B278542DD28465439B16D2641A7CB3F2"/>
        <w:category>
          <w:name w:val="General"/>
          <w:gallery w:val="placeholder"/>
        </w:category>
        <w:types>
          <w:type w:val="bbPlcHdr"/>
        </w:types>
        <w:behaviors>
          <w:behavior w:val="content"/>
        </w:behaviors>
        <w:guid w:val="{44E4D992-12AF-F646-B214-D589B5B6957C}"/>
      </w:docPartPr>
      <w:docPartBody>
        <w:p w:rsidR="00886ED4" w:rsidRDefault="00813AFA" w:rsidP="00886ED4">
          <w:pPr>
            <w:pStyle w:val="B278542DD28465439B16D2641A7CB3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ED4"/>
    <w:rsid w:val="0003403D"/>
    <w:rsid w:val="000436AD"/>
    <w:rsid w:val="00057D95"/>
    <w:rsid w:val="00096A97"/>
    <w:rsid w:val="00100188"/>
    <w:rsid w:val="00117474"/>
    <w:rsid w:val="00137901"/>
    <w:rsid w:val="001A002B"/>
    <w:rsid w:val="001B19A5"/>
    <w:rsid w:val="001B3620"/>
    <w:rsid w:val="001E1E4B"/>
    <w:rsid w:val="00210C03"/>
    <w:rsid w:val="00251A20"/>
    <w:rsid w:val="002F02E3"/>
    <w:rsid w:val="0037787F"/>
    <w:rsid w:val="003D6EA1"/>
    <w:rsid w:val="003F3B4A"/>
    <w:rsid w:val="004C2451"/>
    <w:rsid w:val="00514D73"/>
    <w:rsid w:val="00671237"/>
    <w:rsid w:val="006B649D"/>
    <w:rsid w:val="006C0FC8"/>
    <w:rsid w:val="007416E7"/>
    <w:rsid w:val="00796539"/>
    <w:rsid w:val="007A1C78"/>
    <w:rsid w:val="007B034B"/>
    <w:rsid w:val="00813AFA"/>
    <w:rsid w:val="00880ADA"/>
    <w:rsid w:val="00886ED4"/>
    <w:rsid w:val="008C434D"/>
    <w:rsid w:val="009204DB"/>
    <w:rsid w:val="0095696B"/>
    <w:rsid w:val="0097577B"/>
    <w:rsid w:val="009960D9"/>
    <w:rsid w:val="009B6BE6"/>
    <w:rsid w:val="00A02DEF"/>
    <w:rsid w:val="00AA5965"/>
    <w:rsid w:val="00B04410"/>
    <w:rsid w:val="00B24A47"/>
    <w:rsid w:val="00C82D02"/>
    <w:rsid w:val="00D43BBB"/>
    <w:rsid w:val="00D95FA1"/>
    <w:rsid w:val="00DB056D"/>
    <w:rsid w:val="00DD7307"/>
    <w:rsid w:val="00E01C31"/>
    <w:rsid w:val="00E054B2"/>
    <w:rsid w:val="00E95CC8"/>
    <w:rsid w:val="00F40F28"/>
    <w:rsid w:val="00F50F44"/>
    <w:rsid w:val="00F623C7"/>
    <w:rsid w:val="00F93EF3"/>
    <w:rsid w:val="00F97A8E"/>
    <w:rsid w:val="00FA5D8E"/>
    <w:rsid w:val="00FD7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3165C6F89D1C408D20001B7E6CB0D3">
    <w:name w:val="563165C6F89D1C408D20001B7E6CB0D3"/>
    <w:rsid w:val="00886ED4"/>
  </w:style>
  <w:style w:type="paragraph" w:customStyle="1" w:styleId="CF26991E9DCF90488702C6C0F4CF6585">
    <w:name w:val="CF26991E9DCF90488702C6C0F4CF6585"/>
    <w:rsid w:val="00886ED4"/>
  </w:style>
  <w:style w:type="paragraph" w:customStyle="1" w:styleId="B278542DD28465439B16D2641A7CB3F2">
    <w:name w:val="B278542DD28465439B16D2641A7CB3F2"/>
    <w:rsid w:val="00886ED4"/>
  </w:style>
  <w:style w:type="character" w:styleId="PlaceholderText">
    <w:name w:val="Placeholder Text"/>
    <w:basedOn w:val="DefaultParagraphFont"/>
    <w:uiPriority w:val="99"/>
    <w:semiHidden/>
    <w:rsid w:val="00813AFA"/>
    <w:rPr>
      <w:color w:val="808080"/>
    </w:rPr>
  </w:style>
  <w:style w:type="paragraph" w:styleId="NoSpacing">
    <w:name w:val="No Spacing"/>
    <w:uiPriority w:val="1"/>
    <w:qFormat/>
    <w:rsid w:val="00137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4a0e717-7d16-4d4e-971e-18f84962e0b8">
      <UserInfo>
        <DisplayName>Jennifer Ott</DisplayName>
        <AccountId>974</AccountId>
        <AccountType/>
      </UserInfo>
    </SharedWithUsers>
    <SOPs xmlns="e65d6bc6-ee17-4dfd-932f-2435d7ebab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3B93E3A196554295A7AF77D80EB1E3" ma:contentTypeVersion="" ma:contentTypeDescription="Create a new document." ma:contentTypeScope="" ma:versionID="45ccf95e97139e32ebdaf56b07b51f3e">
  <xsd:schema xmlns:xsd="http://www.w3.org/2001/XMLSchema" xmlns:xs="http://www.w3.org/2001/XMLSchema" xmlns:p="http://schemas.microsoft.com/office/2006/metadata/properties" xmlns:ns2="e65d6bc6-ee17-4dfd-932f-2435d7ebab60" xmlns:ns3="a4a0e717-7d16-4d4e-971e-18f84962e0b8" targetNamespace="http://schemas.microsoft.com/office/2006/metadata/properties" ma:root="true" ma:fieldsID="97b2a5e802147c94a1176da199abba0b" ns2:_="" ns3:_="">
    <xsd:import namespace="e65d6bc6-ee17-4dfd-932f-2435d7ebab60"/>
    <xsd:import namespace="a4a0e717-7d16-4d4e-971e-18f84962e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OP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d6bc6-ee17-4dfd-932f-2435d7eba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OPs" ma:index="18" nillable="true" ma:displayName="SOPs" ma:format="Dropdown" ma:internalName="SOPs">
      <xsd:simpleType>
        <xsd:restriction base="dms:Text">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a0e717-7d16-4d4e-971e-18f84962e0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83308-5832-4F62-990F-CB41332790DA}">
  <ds:schemaRefs>
    <ds:schemaRef ds:uri="http://schemas.openxmlformats.org/officeDocument/2006/bibliography"/>
  </ds:schemaRefs>
</ds:datastoreItem>
</file>

<file path=customXml/itemProps2.xml><?xml version="1.0" encoding="utf-8"?>
<ds:datastoreItem xmlns:ds="http://schemas.openxmlformats.org/officeDocument/2006/customXml" ds:itemID="{55B4176C-D40F-49C9-BE9A-7C73B38E70D3}">
  <ds:schemaRefs>
    <ds:schemaRef ds:uri="http://schemas.microsoft.com/office/2006/metadata/properties"/>
    <ds:schemaRef ds:uri="http://schemas.microsoft.com/office/infopath/2007/PartnerControls"/>
    <ds:schemaRef ds:uri="a4a0e717-7d16-4d4e-971e-18f84962e0b8"/>
    <ds:schemaRef ds:uri="e65d6bc6-ee17-4dfd-932f-2435d7ebab60"/>
  </ds:schemaRefs>
</ds:datastoreItem>
</file>

<file path=customXml/itemProps3.xml><?xml version="1.0" encoding="utf-8"?>
<ds:datastoreItem xmlns:ds="http://schemas.openxmlformats.org/officeDocument/2006/customXml" ds:itemID="{924C4679-275F-4AB6-B9AF-F2C256967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d6bc6-ee17-4dfd-932f-2435d7ebab60"/>
    <ds:schemaRef ds:uri="a4a0e717-7d16-4d4e-971e-18f84962e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F8E763-4E1C-4776-99A6-DE8D29FDE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Nevada Department of Agriculture</dc:creator>
  <cp:lastModifiedBy>Samantha Bellwood</cp:lastModifiedBy>
  <cp:revision>60</cp:revision>
  <cp:lastPrinted>2020-08-17T23:16:00Z</cp:lastPrinted>
  <dcterms:created xsi:type="dcterms:W3CDTF">2021-12-10T20:29:00Z</dcterms:created>
  <dcterms:modified xsi:type="dcterms:W3CDTF">2021-12-10T21:29:00Z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0x010100493B93E3A196554295A7AF77D80EB1E3</vt:lpwstr>
  </property>
</Properties>
</file>